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95C3A" w14:textId="77777777" w:rsidR="00477D3C" w:rsidRDefault="00477D3C" w:rsidP="00DF43D8">
      <w:pPr>
        <w:spacing w:before="0" w:after="0"/>
        <w:jc w:val="center"/>
        <w:rPr>
          <w:rFonts w:ascii="Arial Narrow" w:hAnsi="Arial Narrow"/>
          <w:b/>
          <w:bCs/>
          <w:lang w:eastAsia="hr-HR"/>
        </w:rPr>
      </w:pPr>
      <w:r>
        <w:rPr>
          <w:rFonts w:ascii="Arial Narrow" w:hAnsi="Arial Narrow"/>
          <w:b/>
          <w:bCs/>
          <w:lang w:eastAsia="hr-HR"/>
        </w:rPr>
        <w:t xml:space="preserve">Annex 17 </w:t>
      </w:r>
    </w:p>
    <w:p w14:paraId="41BC28D4" w14:textId="3CEDE790" w:rsidR="00DF43D8" w:rsidRPr="00DF43D8" w:rsidRDefault="00DF43D8" w:rsidP="00DF43D8">
      <w:pPr>
        <w:spacing w:before="0" w:after="0"/>
        <w:jc w:val="center"/>
        <w:rPr>
          <w:rFonts w:ascii="Arial Narrow" w:hAnsi="Arial Narrow"/>
          <w:b/>
          <w:bCs/>
          <w:lang w:eastAsia="hr-HR"/>
        </w:rPr>
      </w:pPr>
      <w:r w:rsidRPr="00DF43D8">
        <w:rPr>
          <w:rFonts w:ascii="Arial Narrow" w:hAnsi="Arial Narrow"/>
          <w:b/>
          <w:bCs/>
          <w:lang w:eastAsia="hr-HR"/>
        </w:rPr>
        <w:t>JMC agenda – example template</w:t>
      </w:r>
    </w:p>
    <w:p w14:paraId="41BC28D5" w14:textId="77777777" w:rsidR="00DF43D8" w:rsidRPr="00DF43D8" w:rsidRDefault="00DF43D8" w:rsidP="00DF43D8">
      <w:pPr>
        <w:spacing w:before="0" w:after="0"/>
        <w:jc w:val="left"/>
        <w:rPr>
          <w:rFonts w:ascii="Arial Narrow" w:eastAsia="SimSun" w:hAnsi="Arial Narrow"/>
          <w:snapToGrid w:val="0"/>
          <w:lang w:eastAsia="ko-KR"/>
        </w:rPr>
      </w:pPr>
    </w:p>
    <w:p w14:paraId="41BC28D6" w14:textId="77777777" w:rsidR="00DF43D8" w:rsidRPr="00DF43D8" w:rsidRDefault="00DF43D8" w:rsidP="00DF43D8">
      <w:pPr>
        <w:spacing w:before="0" w:after="0"/>
        <w:jc w:val="center"/>
        <w:rPr>
          <w:rFonts w:ascii="Arial Narrow" w:eastAsia="SimSun" w:hAnsi="Arial Narrow"/>
          <w:b/>
          <w:bCs/>
          <w:snapToGrid w:val="0"/>
          <w:lang w:eastAsia="ko-KR"/>
        </w:rPr>
      </w:pPr>
      <w:r w:rsidRPr="00DF43D8">
        <w:rPr>
          <w:rFonts w:ascii="Arial Narrow" w:eastAsia="SimSun" w:hAnsi="Arial Narrow"/>
          <w:b/>
          <w:bCs/>
          <w:snapToGrid w:val="0"/>
          <w:lang w:eastAsia="ko-KR"/>
        </w:rPr>
        <w:t>Draft Agenda</w:t>
      </w:r>
    </w:p>
    <w:p w14:paraId="41BC28D7" w14:textId="77777777" w:rsidR="00DF43D8" w:rsidRPr="00DF43D8" w:rsidRDefault="00DF43D8" w:rsidP="00DF43D8">
      <w:pPr>
        <w:spacing w:before="0" w:after="0"/>
        <w:jc w:val="left"/>
        <w:rPr>
          <w:rFonts w:ascii="Arial Narrow" w:eastAsia="SimSun" w:hAnsi="Arial Narrow"/>
          <w:snapToGrid w:val="0"/>
          <w:lang w:eastAsia="ko-KR"/>
        </w:rPr>
      </w:pPr>
    </w:p>
    <w:p w14:paraId="41BC28D8" w14:textId="77777777" w:rsidR="00DF43D8" w:rsidRPr="00DF43D8" w:rsidRDefault="00DF43D8" w:rsidP="00DF43D8">
      <w:pPr>
        <w:spacing w:before="0" w:after="0"/>
        <w:jc w:val="center"/>
        <w:rPr>
          <w:rFonts w:ascii="Arial Narrow" w:eastAsia="SimSun" w:hAnsi="Arial Narrow"/>
          <w:b/>
          <w:bCs/>
          <w:snapToGrid w:val="0"/>
          <w:lang w:eastAsia="ko-KR"/>
        </w:rPr>
      </w:pPr>
      <w:r w:rsidRPr="00DF43D8">
        <w:rPr>
          <w:rFonts w:ascii="Arial Narrow" w:eastAsia="SimSun" w:hAnsi="Arial Narrow"/>
          <w:b/>
          <w:bCs/>
          <w:snapToGrid w:val="0"/>
          <w:lang w:eastAsia="ko-KR"/>
        </w:rPr>
        <w:t>Joint Monitoring Committee</w:t>
      </w:r>
    </w:p>
    <w:p w14:paraId="41BC28D9" w14:textId="77777777" w:rsidR="00DF43D8" w:rsidRPr="00DF43D8" w:rsidRDefault="00DF43D8" w:rsidP="00DF43D8">
      <w:pPr>
        <w:spacing w:before="0" w:after="0"/>
        <w:jc w:val="center"/>
        <w:rPr>
          <w:rFonts w:ascii="Arial Narrow" w:eastAsia="SimSun" w:hAnsi="Arial Narrow"/>
          <w:b/>
          <w:bCs/>
          <w:snapToGrid w:val="0"/>
          <w:lang w:eastAsia="ko-KR"/>
        </w:rPr>
      </w:pPr>
      <w:r w:rsidRPr="00DF43D8">
        <w:rPr>
          <w:rFonts w:ascii="Arial Narrow" w:eastAsia="SimSun" w:hAnsi="Arial Narrow"/>
          <w:b/>
          <w:bCs/>
          <w:snapToGrid w:val="0"/>
          <w:lang w:eastAsia="ko-KR"/>
        </w:rPr>
        <w:t>Cross-Border Programme &lt;</w:t>
      </w:r>
      <w:r w:rsidRPr="00DF43D8">
        <w:rPr>
          <w:rFonts w:ascii="Arial Narrow" w:eastAsia="SimSun" w:hAnsi="Arial Narrow"/>
          <w:b/>
          <w:bCs/>
          <w:i/>
          <w:iCs/>
          <w:snapToGrid w:val="0"/>
          <w:lang w:eastAsia="ko-KR"/>
        </w:rPr>
        <w:t>Programme name</w:t>
      </w:r>
      <w:r w:rsidRPr="00DF43D8">
        <w:rPr>
          <w:rFonts w:ascii="Arial Narrow" w:eastAsia="SimSun" w:hAnsi="Arial Narrow"/>
          <w:b/>
          <w:bCs/>
          <w:snapToGrid w:val="0"/>
          <w:lang w:eastAsia="ko-KR"/>
        </w:rPr>
        <w:t>&gt;</w:t>
      </w:r>
    </w:p>
    <w:p w14:paraId="41BC28DA" w14:textId="77777777" w:rsidR="00DF43D8" w:rsidRPr="00DF43D8" w:rsidRDefault="00DF43D8" w:rsidP="00DF43D8">
      <w:pPr>
        <w:spacing w:before="0" w:after="0"/>
        <w:jc w:val="center"/>
        <w:rPr>
          <w:rFonts w:ascii="Arial Narrow" w:eastAsia="SimSun" w:hAnsi="Arial Narrow"/>
          <w:b/>
          <w:bCs/>
          <w:snapToGrid w:val="0"/>
          <w:lang w:eastAsia="ko-KR"/>
        </w:rPr>
      </w:pPr>
      <w:r w:rsidRPr="00DF43D8">
        <w:rPr>
          <w:rFonts w:ascii="Arial Narrow" w:eastAsia="SimSun" w:hAnsi="Arial Narrow"/>
          <w:b/>
          <w:bCs/>
          <w:snapToGrid w:val="0"/>
          <w:lang w:eastAsia="ko-KR"/>
        </w:rPr>
        <w:t>&lt;</w:t>
      </w:r>
      <w:r w:rsidRPr="00DF43D8">
        <w:rPr>
          <w:rFonts w:ascii="Arial Narrow" w:eastAsia="SimSun" w:hAnsi="Arial Narrow"/>
          <w:b/>
          <w:bCs/>
          <w:i/>
          <w:iCs/>
          <w:snapToGrid w:val="0"/>
          <w:lang w:eastAsia="ko-KR"/>
        </w:rPr>
        <w:t>Date</w:t>
      </w:r>
      <w:r w:rsidRPr="00DF43D8">
        <w:rPr>
          <w:rFonts w:ascii="Arial Narrow" w:eastAsia="SimSun" w:hAnsi="Arial Narrow"/>
          <w:b/>
          <w:bCs/>
          <w:snapToGrid w:val="0"/>
          <w:lang w:eastAsia="ko-KR"/>
        </w:rPr>
        <w:t>&gt; &lt;</w:t>
      </w:r>
      <w:r w:rsidRPr="00DF43D8">
        <w:rPr>
          <w:rFonts w:ascii="Arial Narrow" w:eastAsia="SimSun" w:hAnsi="Arial Narrow"/>
          <w:b/>
          <w:bCs/>
          <w:i/>
          <w:iCs/>
          <w:snapToGrid w:val="0"/>
          <w:lang w:eastAsia="ko-KR"/>
        </w:rPr>
        <w:t>place</w:t>
      </w:r>
      <w:r w:rsidRPr="00DF43D8">
        <w:rPr>
          <w:rFonts w:ascii="Arial Narrow" w:eastAsia="SimSun" w:hAnsi="Arial Narrow"/>
          <w:b/>
          <w:bCs/>
          <w:snapToGrid w:val="0"/>
          <w:lang w:eastAsia="ko-KR"/>
        </w:rPr>
        <w:t>&gt;</w:t>
      </w:r>
    </w:p>
    <w:p w14:paraId="41BC28DB" w14:textId="77777777" w:rsidR="00DF43D8" w:rsidRPr="00DF43D8" w:rsidRDefault="00DF43D8" w:rsidP="00DF43D8">
      <w:pPr>
        <w:spacing w:before="0" w:after="0"/>
        <w:rPr>
          <w:rFonts w:ascii="Arial Narrow" w:hAnsi="Arial Narrow"/>
          <w:lang w:eastAsia="hr-HR"/>
        </w:rPr>
      </w:pPr>
    </w:p>
    <w:tbl>
      <w:tblPr>
        <w:tblStyle w:val="TableGrid1"/>
        <w:tblW w:w="8957" w:type="dxa"/>
        <w:tblLayout w:type="fixed"/>
        <w:tblLook w:val="01E0" w:firstRow="1" w:lastRow="1" w:firstColumn="1" w:lastColumn="1" w:noHBand="0" w:noVBand="0"/>
      </w:tblPr>
      <w:tblGrid>
        <w:gridCol w:w="6912"/>
        <w:gridCol w:w="946"/>
        <w:gridCol w:w="1099"/>
      </w:tblGrid>
      <w:tr w:rsidR="008D56EA" w:rsidRPr="00DF43D8" w14:paraId="41BC28DF" w14:textId="77777777" w:rsidTr="008D56EA">
        <w:tc>
          <w:tcPr>
            <w:tcW w:w="6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36C0A" w:themeFill="accent6" w:themeFillShade="BF"/>
          </w:tcPr>
          <w:p w14:paraId="41BC28DC" w14:textId="77777777" w:rsidR="00DF43D8" w:rsidRPr="00DF43D8" w:rsidRDefault="00DF43D8" w:rsidP="00DF43D8">
            <w:pPr>
              <w:spacing w:before="0" w:after="0"/>
              <w:jc w:val="center"/>
              <w:rPr>
                <w:rFonts w:ascii="Arial Narrow" w:hAnsi="Arial Narrow"/>
                <w:b/>
                <w:color w:val="FFFFFF" w:themeColor="background1"/>
                <w:lang w:eastAsia="hr-HR"/>
              </w:rPr>
            </w:pPr>
            <w:r w:rsidRPr="00DF43D8">
              <w:rPr>
                <w:rFonts w:ascii="Arial Narrow" w:hAnsi="Arial Narrow"/>
                <w:b/>
                <w:color w:val="FFFFFF" w:themeColor="background1"/>
                <w:lang w:eastAsia="hr-HR"/>
              </w:rPr>
              <w:t>AGENDA POINTS</w:t>
            </w:r>
          </w:p>
        </w:tc>
        <w:tc>
          <w:tcPr>
            <w:tcW w:w="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E36C0A" w:themeFill="accent6" w:themeFillShade="BF"/>
          </w:tcPr>
          <w:p w14:paraId="41BC28DD" w14:textId="77777777" w:rsidR="00DF43D8" w:rsidRPr="00DF43D8" w:rsidRDefault="00DF43D8" w:rsidP="00DF43D8">
            <w:pPr>
              <w:spacing w:before="0" w:after="0"/>
              <w:jc w:val="center"/>
              <w:rPr>
                <w:rFonts w:ascii="Arial Narrow" w:hAnsi="Arial Narrow"/>
                <w:b/>
                <w:color w:val="FFFFFF" w:themeColor="background1"/>
                <w:lang w:eastAsia="hr-HR"/>
              </w:rPr>
            </w:pPr>
            <w:r w:rsidRPr="00DF43D8">
              <w:rPr>
                <w:rFonts w:ascii="Arial Narrow" w:hAnsi="Arial Narrow"/>
                <w:b/>
                <w:color w:val="FFFFFF" w:themeColor="background1"/>
                <w:lang w:eastAsia="hr-HR"/>
              </w:rPr>
              <w:t>TIME</w:t>
            </w:r>
          </w:p>
        </w:tc>
        <w:tc>
          <w:tcPr>
            <w:tcW w:w="109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36C0A" w:themeFill="accent6" w:themeFillShade="BF"/>
          </w:tcPr>
          <w:p w14:paraId="41BC28DE" w14:textId="77777777" w:rsidR="00DF43D8" w:rsidRPr="00DF43D8" w:rsidRDefault="00DF43D8" w:rsidP="00DF43D8">
            <w:pPr>
              <w:spacing w:before="0" w:after="0"/>
              <w:jc w:val="center"/>
              <w:rPr>
                <w:rFonts w:ascii="Arial Narrow" w:hAnsi="Arial Narrow"/>
                <w:b/>
                <w:color w:val="FFFFFF" w:themeColor="background1"/>
                <w:lang w:eastAsia="hr-HR"/>
              </w:rPr>
            </w:pPr>
            <w:r w:rsidRPr="00DF43D8">
              <w:rPr>
                <w:rFonts w:ascii="Arial Narrow" w:hAnsi="Arial Narrow"/>
                <w:b/>
                <w:color w:val="FFFFFF" w:themeColor="background1"/>
                <w:lang w:eastAsia="hr-HR"/>
              </w:rPr>
              <w:t>BODY</w:t>
            </w:r>
          </w:p>
        </w:tc>
      </w:tr>
      <w:tr w:rsidR="00DF43D8" w:rsidRPr="00DF43D8" w14:paraId="41BC28E1" w14:textId="77777777" w:rsidTr="00F82B79">
        <w:tc>
          <w:tcPr>
            <w:tcW w:w="895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BC28E0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14:paraId="41BC28E5" w14:textId="77777777" w:rsidTr="008D56EA">
        <w:tc>
          <w:tcPr>
            <w:tcW w:w="6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D4B4" w:themeFill="accent6" w:themeFillTint="66"/>
          </w:tcPr>
          <w:p w14:paraId="41BC28E2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  <w:r w:rsidRPr="00DF43D8">
              <w:rPr>
                <w:rFonts w:ascii="Arial Narrow" w:hAnsi="Arial Narrow"/>
                <w:b/>
                <w:lang w:eastAsia="hr-HR"/>
              </w:rPr>
              <w:t>1 ADOPTION OF AGENDA AND MINUTES OF LAST JMC</w:t>
            </w:r>
          </w:p>
        </w:tc>
        <w:tc>
          <w:tcPr>
            <w:tcW w:w="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D4B4" w:themeFill="accent6" w:themeFillTint="66"/>
          </w:tcPr>
          <w:p w14:paraId="41BC28E3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  <w:r w:rsidRPr="00DF43D8">
              <w:rPr>
                <w:rFonts w:ascii="Arial Narrow" w:hAnsi="Arial Narrow"/>
                <w:b/>
                <w:lang w:eastAsia="hr-HR"/>
              </w:rPr>
              <w:t>10.00</w:t>
            </w:r>
          </w:p>
        </w:tc>
        <w:tc>
          <w:tcPr>
            <w:tcW w:w="109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41BC28E4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</w:p>
        </w:tc>
      </w:tr>
      <w:tr w:rsidR="00DF43D8" w:rsidRPr="00DF43D8" w14:paraId="41BC28E7" w14:textId="77777777" w:rsidTr="00F82B79">
        <w:tc>
          <w:tcPr>
            <w:tcW w:w="895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BC28E6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14:paraId="41BC28EB" w14:textId="77777777" w:rsidTr="008D56EA">
        <w:tc>
          <w:tcPr>
            <w:tcW w:w="6912" w:type="dxa"/>
            <w:tcBorders>
              <w:top w:val="single" w:sz="12" w:space="0" w:color="auto"/>
              <w:left w:val="single" w:sz="12" w:space="0" w:color="auto"/>
            </w:tcBorders>
            <w:shd w:val="clear" w:color="auto" w:fill="FBD4B4" w:themeFill="accent6" w:themeFillTint="66"/>
          </w:tcPr>
          <w:p w14:paraId="41BC28E8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  <w:r w:rsidRPr="00DF43D8">
              <w:rPr>
                <w:rFonts w:ascii="Arial Narrow" w:hAnsi="Arial Narrow"/>
                <w:b/>
                <w:lang w:eastAsia="hr-HR"/>
              </w:rPr>
              <w:t>2 PROGRAMME MANAGEMENT SYSTEM</w:t>
            </w:r>
          </w:p>
        </w:tc>
        <w:tc>
          <w:tcPr>
            <w:tcW w:w="946" w:type="dxa"/>
            <w:tcBorders>
              <w:top w:val="single" w:sz="12" w:space="0" w:color="auto"/>
            </w:tcBorders>
            <w:shd w:val="clear" w:color="auto" w:fill="FBD4B4" w:themeFill="accent6" w:themeFillTint="66"/>
          </w:tcPr>
          <w:p w14:paraId="41BC28E9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  <w:r w:rsidRPr="00DF43D8">
              <w:rPr>
                <w:rFonts w:ascii="Arial Narrow" w:hAnsi="Arial Narrow"/>
                <w:b/>
                <w:lang w:eastAsia="hr-HR"/>
              </w:rPr>
              <w:t>10.05</w:t>
            </w:r>
          </w:p>
        </w:tc>
        <w:tc>
          <w:tcPr>
            <w:tcW w:w="1099" w:type="dxa"/>
            <w:tcBorders>
              <w:top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41BC28EA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</w:p>
        </w:tc>
      </w:tr>
      <w:tr w:rsidR="00DF43D8" w:rsidRPr="00DF43D8" w14:paraId="41BC28EE" w14:textId="77777777" w:rsidTr="00F82B79">
        <w:tc>
          <w:tcPr>
            <w:tcW w:w="7858" w:type="dxa"/>
            <w:gridSpan w:val="2"/>
            <w:tcBorders>
              <w:left w:val="single" w:sz="12" w:space="0" w:color="auto"/>
            </w:tcBorders>
          </w:tcPr>
          <w:p w14:paraId="41BC28EC" w14:textId="77777777" w:rsidR="00DF43D8" w:rsidRPr="00DF43D8" w:rsidRDefault="00DF43D8" w:rsidP="00DF43D8">
            <w:pPr>
              <w:numPr>
                <w:ilvl w:val="0"/>
                <w:numId w:val="5"/>
              </w:numPr>
              <w:spacing w:before="0" w:after="0"/>
              <w:jc w:val="left"/>
              <w:rPr>
                <w:rFonts w:ascii="Arial Narrow" w:hAnsi="Arial Narrow"/>
                <w:lang w:eastAsia="hr-HR"/>
              </w:rPr>
            </w:pPr>
            <w:r w:rsidRPr="00DF43D8">
              <w:rPr>
                <w:rFonts w:ascii="Arial Narrow" w:eastAsia="SimSun" w:hAnsi="Arial Narrow"/>
                <w:snapToGrid w:val="0"/>
                <w:lang w:eastAsia="ko-KR"/>
              </w:rPr>
              <w:t>Consideration and app</w:t>
            </w:r>
            <w:r w:rsidR="00AD6A51">
              <w:rPr>
                <w:rFonts w:ascii="Arial Narrow" w:eastAsia="SimSun" w:hAnsi="Arial Narrow"/>
                <w:snapToGrid w:val="0"/>
                <w:lang w:eastAsia="ko-KR"/>
              </w:rPr>
              <w:t>roval of JMC rules of p</w:t>
            </w:r>
            <w:r w:rsidR="0072577D">
              <w:rPr>
                <w:rFonts w:ascii="Arial Narrow" w:eastAsia="SimSun" w:hAnsi="Arial Narrow"/>
                <w:snapToGrid w:val="0"/>
                <w:lang w:eastAsia="ko-KR"/>
              </w:rPr>
              <w:t>rocedure</w:t>
            </w:r>
          </w:p>
        </w:tc>
        <w:tc>
          <w:tcPr>
            <w:tcW w:w="1099" w:type="dxa"/>
            <w:tcBorders>
              <w:right w:val="single" w:sz="12" w:space="0" w:color="auto"/>
            </w:tcBorders>
          </w:tcPr>
          <w:p w14:paraId="41BC28ED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14:paraId="41BC28F1" w14:textId="77777777" w:rsidTr="00F82B79">
        <w:tc>
          <w:tcPr>
            <w:tcW w:w="7858" w:type="dxa"/>
            <w:gridSpan w:val="2"/>
            <w:tcBorders>
              <w:left w:val="single" w:sz="12" w:space="0" w:color="auto"/>
            </w:tcBorders>
          </w:tcPr>
          <w:p w14:paraId="41BC28EF" w14:textId="77777777" w:rsidR="00DF43D8" w:rsidRPr="00DF43D8" w:rsidRDefault="00DF43D8" w:rsidP="00DF43D8">
            <w:pPr>
              <w:numPr>
                <w:ilvl w:val="0"/>
                <w:numId w:val="5"/>
              </w:numPr>
              <w:spacing w:before="0" w:after="0"/>
              <w:jc w:val="left"/>
              <w:rPr>
                <w:rFonts w:ascii="Arial Narrow" w:hAnsi="Arial Narrow"/>
                <w:lang w:eastAsia="hr-HR"/>
              </w:rPr>
            </w:pPr>
            <w:r w:rsidRPr="00DF43D8">
              <w:rPr>
                <w:rFonts w:ascii="Arial Narrow" w:eastAsia="SimSun" w:hAnsi="Arial Narrow"/>
                <w:snapToGrid w:val="0"/>
                <w:lang w:eastAsia="ko-KR"/>
              </w:rPr>
              <w:t>Consideration and approval of JTS annual work</w:t>
            </w:r>
            <w:r w:rsidR="00D53831">
              <w:rPr>
                <w:rFonts w:ascii="Arial Narrow" w:eastAsia="SimSun" w:hAnsi="Arial Narrow"/>
                <w:snapToGrid w:val="0"/>
                <w:lang w:eastAsia="ko-KR"/>
              </w:rPr>
              <w:t xml:space="preserve"> </w:t>
            </w:r>
            <w:r w:rsidRPr="00DF43D8">
              <w:rPr>
                <w:rFonts w:ascii="Arial Narrow" w:eastAsia="SimSun" w:hAnsi="Arial Narrow"/>
                <w:snapToGrid w:val="0"/>
                <w:lang w:eastAsia="ko-KR"/>
              </w:rPr>
              <w:t>plan</w:t>
            </w:r>
          </w:p>
        </w:tc>
        <w:tc>
          <w:tcPr>
            <w:tcW w:w="1099" w:type="dxa"/>
            <w:tcBorders>
              <w:right w:val="single" w:sz="12" w:space="0" w:color="auto"/>
            </w:tcBorders>
          </w:tcPr>
          <w:p w14:paraId="41BC28F0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14:paraId="41BC28F4" w14:textId="77777777" w:rsidTr="00F82B79">
        <w:tc>
          <w:tcPr>
            <w:tcW w:w="7858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41BC28F2" w14:textId="77777777" w:rsidR="00DF43D8" w:rsidRPr="00DF43D8" w:rsidRDefault="00DF43D8" w:rsidP="00AD6A51">
            <w:pPr>
              <w:numPr>
                <w:ilvl w:val="0"/>
                <w:numId w:val="5"/>
              </w:numPr>
              <w:spacing w:before="0" w:after="0"/>
              <w:jc w:val="left"/>
              <w:rPr>
                <w:rFonts w:ascii="Arial Narrow" w:hAnsi="Arial Narrow"/>
                <w:lang w:eastAsia="hr-HR"/>
              </w:rPr>
            </w:pPr>
            <w:r w:rsidRPr="00DF43D8">
              <w:rPr>
                <w:rFonts w:ascii="Arial Narrow" w:eastAsia="SimSun" w:hAnsi="Arial Narrow"/>
                <w:snapToGrid w:val="0"/>
                <w:lang w:eastAsia="ko-KR"/>
              </w:rPr>
              <w:t xml:space="preserve">Consideration and approval of </w:t>
            </w:r>
            <w:r w:rsidR="00D53831">
              <w:rPr>
                <w:rFonts w:ascii="Arial Narrow" w:eastAsia="SimSun" w:hAnsi="Arial Narrow"/>
                <w:snapToGrid w:val="0"/>
                <w:lang w:eastAsia="ko-KR"/>
              </w:rPr>
              <w:t xml:space="preserve">the </w:t>
            </w:r>
            <w:r w:rsidR="00AD6A51">
              <w:rPr>
                <w:rFonts w:ascii="Arial Narrow" w:eastAsia="SimSun" w:hAnsi="Arial Narrow"/>
                <w:snapToGrid w:val="0"/>
                <w:lang w:eastAsia="ko-KR"/>
              </w:rPr>
              <w:t>c</w:t>
            </w:r>
            <w:r w:rsidRPr="00DF43D8">
              <w:rPr>
                <w:rFonts w:ascii="Arial Narrow" w:eastAsia="SimSun" w:hAnsi="Arial Narrow"/>
                <w:snapToGrid w:val="0"/>
                <w:lang w:eastAsia="ko-KR"/>
              </w:rPr>
              <w:t xml:space="preserve">ommunication </w:t>
            </w:r>
            <w:r w:rsidR="00301232">
              <w:rPr>
                <w:rFonts w:ascii="Arial Narrow" w:eastAsia="SimSun" w:hAnsi="Arial Narrow"/>
                <w:snapToGrid w:val="0"/>
                <w:lang w:eastAsia="ko-KR"/>
              </w:rPr>
              <w:t xml:space="preserve">and visibility </w:t>
            </w:r>
            <w:r w:rsidR="00AD6A51">
              <w:rPr>
                <w:rFonts w:ascii="Arial Narrow" w:eastAsia="SimSun" w:hAnsi="Arial Narrow"/>
                <w:snapToGrid w:val="0"/>
                <w:lang w:eastAsia="ko-KR"/>
              </w:rPr>
              <w:t>p</w:t>
            </w:r>
            <w:r w:rsidRPr="00DF43D8">
              <w:rPr>
                <w:rFonts w:ascii="Arial Narrow" w:eastAsia="SimSun" w:hAnsi="Arial Narrow"/>
                <w:snapToGrid w:val="0"/>
                <w:lang w:eastAsia="ko-KR"/>
              </w:rPr>
              <w:t>lan</w:t>
            </w:r>
          </w:p>
        </w:tc>
        <w:tc>
          <w:tcPr>
            <w:tcW w:w="1099" w:type="dxa"/>
            <w:tcBorders>
              <w:bottom w:val="single" w:sz="12" w:space="0" w:color="auto"/>
              <w:right w:val="single" w:sz="12" w:space="0" w:color="auto"/>
            </w:tcBorders>
          </w:tcPr>
          <w:p w14:paraId="41BC28F3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14:paraId="41BC28F6" w14:textId="77777777" w:rsidTr="00F82B79">
        <w:tc>
          <w:tcPr>
            <w:tcW w:w="895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BC28F5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14:paraId="41BC28FA" w14:textId="77777777" w:rsidTr="008D56EA">
        <w:tc>
          <w:tcPr>
            <w:tcW w:w="6912" w:type="dxa"/>
            <w:tcBorders>
              <w:top w:val="single" w:sz="12" w:space="0" w:color="auto"/>
              <w:left w:val="single" w:sz="12" w:space="0" w:color="auto"/>
            </w:tcBorders>
            <w:shd w:val="clear" w:color="auto" w:fill="FBD4B4" w:themeFill="accent6" w:themeFillTint="66"/>
          </w:tcPr>
          <w:p w14:paraId="41BC28F7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  <w:r w:rsidRPr="00DF43D8">
              <w:rPr>
                <w:rFonts w:ascii="Arial Narrow" w:hAnsi="Arial Narrow"/>
                <w:b/>
                <w:lang w:eastAsia="hr-HR"/>
              </w:rPr>
              <w:t>3 CALLS FOR PROPOSALS</w:t>
            </w:r>
          </w:p>
        </w:tc>
        <w:tc>
          <w:tcPr>
            <w:tcW w:w="946" w:type="dxa"/>
            <w:tcBorders>
              <w:top w:val="single" w:sz="12" w:space="0" w:color="auto"/>
            </w:tcBorders>
            <w:shd w:val="clear" w:color="auto" w:fill="FBD4B4" w:themeFill="accent6" w:themeFillTint="66"/>
          </w:tcPr>
          <w:p w14:paraId="41BC28F8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  <w:r w:rsidRPr="00DF43D8">
              <w:rPr>
                <w:rFonts w:ascii="Arial Narrow" w:hAnsi="Arial Narrow"/>
                <w:b/>
                <w:lang w:eastAsia="hr-HR"/>
              </w:rPr>
              <w:t>11.00</w:t>
            </w:r>
          </w:p>
        </w:tc>
        <w:tc>
          <w:tcPr>
            <w:tcW w:w="1099" w:type="dxa"/>
            <w:tcBorders>
              <w:top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41BC28F9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</w:p>
        </w:tc>
      </w:tr>
      <w:tr w:rsidR="00DF43D8" w:rsidRPr="00DF43D8" w14:paraId="41BC28FD" w14:textId="77777777" w:rsidTr="00F82B79">
        <w:tc>
          <w:tcPr>
            <w:tcW w:w="7858" w:type="dxa"/>
            <w:gridSpan w:val="2"/>
            <w:tcBorders>
              <w:left w:val="single" w:sz="12" w:space="0" w:color="auto"/>
            </w:tcBorders>
          </w:tcPr>
          <w:p w14:paraId="41BC28FB" w14:textId="77777777" w:rsidR="00DF43D8" w:rsidRPr="00DF43D8" w:rsidRDefault="00DF43D8" w:rsidP="00DF43D8">
            <w:pPr>
              <w:numPr>
                <w:ilvl w:val="0"/>
                <w:numId w:val="8"/>
              </w:numPr>
              <w:spacing w:before="0" w:after="0"/>
              <w:jc w:val="left"/>
              <w:rPr>
                <w:rFonts w:ascii="Arial Narrow" w:hAnsi="Arial Narrow"/>
                <w:lang w:eastAsia="hr-HR"/>
              </w:rPr>
            </w:pPr>
            <w:r w:rsidRPr="00DF43D8">
              <w:rPr>
                <w:rFonts w:ascii="Arial Narrow" w:eastAsia="SimSun" w:hAnsi="Arial Narrow"/>
                <w:snapToGrid w:val="0"/>
                <w:lang w:eastAsia="ko-KR"/>
              </w:rPr>
              <w:t xml:space="preserve">Consideration </w:t>
            </w:r>
            <w:r w:rsidR="00AD6A51">
              <w:rPr>
                <w:rFonts w:ascii="Arial Narrow" w:eastAsia="SimSun" w:hAnsi="Arial Narrow"/>
                <w:snapToGrid w:val="0"/>
                <w:lang w:eastAsia="ko-KR"/>
              </w:rPr>
              <w:t>and approval of timetables for calls for p</w:t>
            </w:r>
            <w:r w:rsidRPr="00DF43D8">
              <w:rPr>
                <w:rFonts w:ascii="Arial Narrow" w:eastAsia="SimSun" w:hAnsi="Arial Narrow"/>
                <w:snapToGrid w:val="0"/>
                <w:lang w:eastAsia="ko-KR"/>
              </w:rPr>
              <w:t>roposals</w:t>
            </w:r>
          </w:p>
        </w:tc>
        <w:tc>
          <w:tcPr>
            <w:tcW w:w="1099" w:type="dxa"/>
            <w:tcBorders>
              <w:right w:val="single" w:sz="12" w:space="0" w:color="auto"/>
            </w:tcBorders>
          </w:tcPr>
          <w:p w14:paraId="41BC28FC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14:paraId="41BC2900" w14:textId="77777777" w:rsidTr="00F82B79">
        <w:tc>
          <w:tcPr>
            <w:tcW w:w="7858" w:type="dxa"/>
            <w:gridSpan w:val="2"/>
            <w:tcBorders>
              <w:left w:val="single" w:sz="12" w:space="0" w:color="auto"/>
            </w:tcBorders>
          </w:tcPr>
          <w:p w14:paraId="41BC28FE" w14:textId="77777777" w:rsidR="00D53831" w:rsidRPr="005A64F1" w:rsidRDefault="00DF43D8" w:rsidP="005A64F1">
            <w:pPr>
              <w:numPr>
                <w:ilvl w:val="0"/>
                <w:numId w:val="8"/>
              </w:numPr>
              <w:spacing w:before="0" w:after="0"/>
              <w:jc w:val="left"/>
              <w:rPr>
                <w:rFonts w:ascii="Arial Narrow" w:hAnsi="Arial Narrow"/>
                <w:lang w:eastAsia="hr-HR"/>
              </w:rPr>
            </w:pPr>
            <w:r w:rsidRPr="00DF43D8">
              <w:rPr>
                <w:rFonts w:ascii="Arial Narrow" w:eastAsia="SimSun" w:hAnsi="Arial Narrow"/>
                <w:snapToGrid w:val="0"/>
                <w:lang w:eastAsia="ko-KR"/>
              </w:rPr>
              <w:t xml:space="preserve">Consideration and approval of </w:t>
            </w:r>
            <w:r w:rsidR="00D53831">
              <w:rPr>
                <w:rFonts w:ascii="Arial Narrow" w:eastAsia="SimSun" w:hAnsi="Arial Narrow"/>
                <w:snapToGrid w:val="0"/>
                <w:lang w:eastAsia="ko-KR"/>
              </w:rPr>
              <w:t>the thematic priorities, specific objectives, target beneficiaries and specific focus of a c</w:t>
            </w:r>
            <w:r w:rsidRPr="00DF43D8">
              <w:rPr>
                <w:rFonts w:ascii="Arial Narrow" w:eastAsia="SimSun" w:hAnsi="Arial Narrow"/>
                <w:snapToGrid w:val="0"/>
                <w:lang w:eastAsia="ko-KR"/>
              </w:rPr>
              <w:t xml:space="preserve">all for </w:t>
            </w:r>
            <w:r w:rsidR="00D53831">
              <w:rPr>
                <w:rFonts w:ascii="Arial Narrow" w:eastAsia="SimSun" w:hAnsi="Arial Narrow"/>
                <w:snapToGrid w:val="0"/>
                <w:lang w:eastAsia="ko-KR"/>
              </w:rPr>
              <w:t>p</w:t>
            </w:r>
            <w:r w:rsidRPr="00DF43D8">
              <w:rPr>
                <w:rFonts w:ascii="Arial Narrow" w:eastAsia="SimSun" w:hAnsi="Arial Narrow"/>
                <w:snapToGrid w:val="0"/>
                <w:lang w:eastAsia="ko-KR"/>
              </w:rPr>
              <w:t>roposals</w:t>
            </w:r>
          </w:p>
        </w:tc>
        <w:tc>
          <w:tcPr>
            <w:tcW w:w="1099" w:type="dxa"/>
            <w:tcBorders>
              <w:right w:val="single" w:sz="12" w:space="0" w:color="auto"/>
            </w:tcBorders>
          </w:tcPr>
          <w:p w14:paraId="41BC28FF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14:paraId="41BC2903" w14:textId="77777777" w:rsidTr="00F82B79">
        <w:tc>
          <w:tcPr>
            <w:tcW w:w="7858" w:type="dxa"/>
            <w:gridSpan w:val="2"/>
            <w:tcBorders>
              <w:left w:val="single" w:sz="12" w:space="0" w:color="auto"/>
            </w:tcBorders>
          </w:tcPr>
          <w:p w14:paraId="41BC2901" w14:textId="77777777" w:rsidR="005A64F1" w:rsidRPr="00DF43D8" w:rsidRDefault="005A64F1" w:rsidP="00E81A66">
            <w:pPr>
              <w:numPr>
                <w:ilvl w:val="0"/>
                <w:numId w:val="8"/>
              </w:numPr>
              <w:spacing w:before="0" w:after="0"/>
              <w:jc w:val="left"/>
              <w:rPr>
                <w:rFonts w:ascii="Arial Narrow" w:hAnsi="Arial Narrow"/>
                <w:lang w:eastAsia="hr-HR"/>
              </w:rPr>
            </w:pPr>
            <w:r>
              <w:rPr>
                <w:rFonts w:ascii="Arial Narrow" w:eastAsia="SimSun" w:hAnsi="Arial Narrow"/>
                <w:snapToGrid w:val="0"/>
                <w:lang w:eastAsia="ko-KR"/>
              </w:rPr>
              <w:t xml:space="preserve">Examination and provision of an </w:t>
            </w:r>
            <w:r w:rsidR="00E81A66">
              <w:rPr>
                <w:rFonts w:ascii="Arial Narrow" w:eastAsia="SimSun" w:hAnsi="Arial Narrow"/>
                <w:snapToGrid w:val="0"/>
                <w:lang w:eastAsia="ko-KR"/>
              </w:rPr>
              <w:t xml:space="preserve">advisory opinion on the list of operations selected through calls for proposals before the grant award decision. </w:t>
            </w:r>
          </w:p>
        </w:tc>
        <w:tc>
          <w:tcPr>
            <w:tcW w:w="1099" w:type="dxa"/>
            <w:tcBorders>
              <w:right w:val="single" w:sz="12" w:space="0" w:color="auto"/>
            </w:tcBorders>
          </w:tcPr>
          <w:p w14:paraId="41BC2902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14:paraId="41BC2906" w14:textId="77777777" w:rsidTr="00F82B79">
        <w:tc>
          <w:tcPr>
            <w:tcW w:w="7858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41BC2904" w14:textId="77777777" w:rsidR="00DF43D8" w:rsidRPr="00DF43D8" w:rsidRDefault="00DF43D8" w:rsidP="00DF43D8">
            <w:pPr>
              <w:numPr>
                <w:ilvl w:val="0"/>
                <w:numId w:val="8"/>
              </w:numPr>
              <w:spacing w:before="0" w:after="0"/>
              <w:jc w:val="left"/>
              <w:rPr>
                <w:rFonts w:ascii="Arial Narrow" w:hAnsi="Arial Narrow"/>
                <w:lang w:eastAsia="hr-HR"/>
              </w:rPr>
            </w:pPr>
            <w:r w:rsidRPr="00DF43D8">
              <w:rPr>
                <w:rFonts w:ascii="Arial Narrow" w:hAnsi="Arial Narrow"/>
                <w:lang w:eastAsia="ko-KR"/>
              </w:rPr>
              <w:t>Identification of projects outside the context of calls for proposals</w:t>
            </w:r>
          </w:p>
        </w:tc>
        <w:tc>
          <w:tcPr>
            <w:tcW w:w="1099" w:type="dxa"/>
            <w:tcBorders>
              <w:bottom w:val="single" w:sz="12" w:space="0" w:color="auto"/>
              <w:right w:val="single" w:sz="12" w:space="0" w:color="auto"/>
            </w:tcBorders>
          </w:tcPr>
          <w:p w14:paraId="41BC2905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14:paraId="41BC2908" w14:textId="77777777" w:rsidTr="00F82B79">
        <w:tc>
          <w:tcPr>
            <w:tcW w:w="895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BC2907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14:paraId="41BC290C" w14:textId="77777777" w:rsidTr="008D56EA">
        <w:tc>
          <w:tcPr>
            <w:tcW w:w="6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D4B4" w:themeFill="accent6" w:themeFillTint="66"/>
          </w:tcPr>
          <w:p w14:paraId="41BC2909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  <w:r w:rsidRPr="00DF43D8">
              <w:rPr>
                <w:rFonts w:ascii="Arial Narrow" w:hAnsi="Arial Narrow"/>
                <w:b/>
                <w:lang w:eastAsia="hr-HR"/>
              </w:rPr>
              <w:t>LUNCH</w:t>
            </w:r>
          </w:p>
        </w:tc>
        <w:tc>
          <w:tcPr>
            <w:tcW w:w="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D4B4" w:themeFill="accent6" w:themeFillTint="66"/>
          </w:tcPr>
          <w:p w14:paraId="41BC290A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  <w:r w:rsidRPr="00DF43D8">
              <w:rPr>
                <w:rFonts w:ascii="Arial Narrow" w:hAnsi="Arial Narrow"/>
                <w:b/>
                <w:lang w:eastAsia="hr-HR"/>
              </w:rPr>
              <w:t>12.30</w:t>
            </w:r>
          </w:p>
        </w:tc>
        <w:tc>
          <w:tcPr>
            <w:tcW w:w="109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41BC290B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</w:p>
        </w:tc>
      </w:tr>
      <w:tr w:rsidR="00DF43D8" w:rsidRPr="00DF43D8" w14:paraId="41BC290E" w14:textId="77777777" w:rsidTr="00F82B79">
        <w:tc>
          <w:tcPr>
            <w:tcW w:w="895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BC290D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14:paraId="41BC2912" w14:textId="77777777" w:rsidTr="008D56EA">
        <w:tc>
          <w:tcPr>
            <w:tcW w:w="6912" w:type="dxa"/>
            <w:tcBorders>
              <w:top w:val="single" w:sz="12" w:space="0" w:color="auto"/>
              <w:left w:val="single" w:sz="12" w:space="0" w:color="auto"/>
            </w:tcBorders>
            <w:shd w:val="clear" w:color="auto" w:fill="FBD4B4" w:themeFill="accent6" w:themeFillTint="66"/>
          </w:tcPr>
          <w:p w14:paraId="41BC290F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  <w:r w:rsidRPr="00DF43D8">
              <w:rPr>
                <w:rFonts w:ascii="Arial Narrow" w:hAnsi="Arial Narrow"/>
                <w:b/>
                <w:lang w:val="fr-FR" w:eastAsia="hr-HR"/>
              </w:rPr>
              <w:t>4 REVIEW OF PROGRAMME PROGRESS</w:t>
            </w:r>
          </w:p>
        </w:tc>
        <w:tc>
          <w:tcPr>
            <w:tcW w:w="946" w:type="dxa"/>
            <w:tcBorders>
              <w:top w:val="single" w:sz="12" w:space="0" w:color="auto"/>
            </w:tcBorders>
            <w:shd w:val="clear" w:color="auto" w:fill="FBD4B4" w:themeFill="accent6" w:themeFillTint="66"/>
          </w:tcPr>
          <w:p w14:paraId="41BC2910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  <w:r w:rsidRPr="00DF43D8">
              <w:rPr>
                <w:rFonts w:ascii="Arial Narrow" w:hAnsi="Arial Narrow"/>
                <w:b/>
                <w:lang w:eastAsia="hr-HR"/>
              </w:rPr>
              <w:t>13.30</w:t>
            </w:r>
          </w:p>
        </w:tc>
        <w:tc>
          <w:tcPr>
            <w:tcW w:w="1099" w:type="dxa"/>
            <w:tcBorders>
              <w:top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41BC2911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</w:p>
        </w:tc>
      </w:tr>
      <w:tr w:rsidR="00DF43D8" w:rsidRPr="00DF43D8" w14:paraId="41BC2915" w14:textId="77777777" w:rsidTr="00F82B79">
        <w:tc>
          <w:tcPr>
            <w:tcW w:w="7858" w:type="dxa"/>
            <w:gridSpan w:val="2"/>
            <w:tcBorders>
              <w:left w:val="single" w:sz="12" w:space="0" w:color="auto"/>
            </w:tcBorders>
          </w:tcPr>
          <w:p w14:paraId="41BC2913" w14:textId="77777777" w:rsidR="00DF43D8" w:rsidRPr="00DF43D8" w:rsidRDefault="00AD6A51" w:rsidP="00AD6A51">
            <w:pPr>
              <w:numPr>
                <w:ilvl w:val="0"/>
                <w:numId w:val="7"/>
              </w:numPr>
              <w:spacing w:before="0" w:after="0"/>
              <w:jc w:val="left"/>
              <w:rPr>
                <w:rFonts w:ascii="Arial Narrow" w:hAnsi="Arial Narrow"/>
                <w:lang w:eastAsia="hr-HR"/>
              </w:rPr>
            </w:pPr>
            <w:r>
              <w:rPr>
                <w:rFonts w:ascii="Arial Narrow" w:hAnsi="Arial Narrow"/>
                <w:lang w:eastAsia="ko-KR"/>
              </w:rPr>
              <w:t>Consideration and approval of annual or f</w:t>
            </w:r>
            <w:r w:rsidR="00DF43D8" w:rsidRPr="00DF43D8">
              <w:rPr>
                <w:rFonts w:ascii="Arial Narrow" w:hAnsi="Arial Narrow"/>
                <w:lang w:eastAsia="ko-KR"/>
              </w:rPr>
              <w:t xml:space="preserve">inal </w:t>
            </w:r>
            <w:r>
              <w:rPr>
                <w:rFonts w:ascii="Arial Narrow" w:hAnsi="Arial Narrow"/>
                <w:lang w:eastAsia="ko-KR"/>
              </w:rPr>
              <w:t>implementation r</w:t>
            </w:r>
            <w:r w:rsidR="00DF43D8" w:rsidRPr="00DF43D8">
              <w:rPr>
                <w:rFonts w:ascii="Arial Narrow" w:hAnsi="Arial Narrow"/>
                <w:lang w:eastAsia="ko-KR"/>
              </w:rPr>
              <w:t>eports or similar documentation</w:t>
            </w:r>
          </w:p>
        </w:tc>
        <w:tc>
          <w:tcPr>
            <w:tcW w:w="1099" w:type="dxa"/>
            <w:tcBorders>
              <w:right w:val="single" w:sz="12" w:space="0" w:color="auto"/>
            </w:tcBorders>
          </w:tcPr>
          <w:p w14:paraId="41BC2914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14:paraId="41BC2918" w14:textId="77777777" w:rsidTr="00F82B79">
        <w:tc>
          <w:tcPr>
            <w:tcW w:w="7858" w:type="dxa"/>
            <w:gridSpan w:val="2"/>
            <w:tcBorders>
              <w:left w:val="single" w:sz="12" w:space="0" w:color="auto"/>
            </w:tcBorders>
          </w:tcPr>
          <w:p w14:paraId="41BC2916" w14:textId="77777777" w:rsidR="00DF43D8" w:rsidRPr="00DF43D8" w:rsidRDefault="00DF43D8" w:rsidP="00DF43D8">
            <w:pPr>
              <w:numPr>
                <w:ilvl w:val="0"/>
                <w:numId w:val="7"/>
              </w:numPr>
              <w:spacing w:before="0" w:after="0"/>
              <w:jc w:val="left"/>
              <w:rPr>
                <w:rFonts w:ascii="Arial Narrow" w:hAnsi="Arial Narrow"/>
                <w:lang w:eastAsia="hr-HR"/>
              </w:rPr>
            </w:pPr>
            <w:r w:rsidRPr="00DF43D8">
              <w:rPr>
                <w:rFonts w:ascii="Arial Narrow" w:hAnsi="Arial Narrow"/>
                <w:lang w:eastAsia="ko-KR"/>
              </w:rPr>
              <w:t>Consideration of evaluation reports including their recommendations</w:t>
            </w:r>
          </w:p>
        </w:tc>
        <w:tc>
          <w:tcPr>
            <w:tcW w:w="1099" w:type="dxa"/>
            <w:tcBorders>
              <w:right w:val="single" w:sz="12" w:space="0" w:color="auto"/>
            </w:tcBorders>
          </w:tcPr>
          <w:p w14:paraId="41BC2917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14:paraId="41BC291B" w14:textId="77777777" w:rsidTr="00F82B79">
        <w:tc>
          <w:tcPr>
            <w:tcW w:w="7858" w:type="dxa"/>
            <w:gridSpan w:val="2"/>
            <w:tcBorders>
              <w:left w:val="single" w:sz="12" w:space="0" w:color="auto"/>
            </w:tcBorders>
          </w:tcPr>
          <w:p w14:paraId="41BC2919" w14:textId="77777777" w:rsidR="00DF43D8" w:rsidRPr="00DF43D8" w:rsidRDefault="00DF43D8" w:rsidP="00DF43D8">
            <w:pPr>
              <w:numPr>
                <w:ilvl w:val="0"/>
                <w:numId w:val="7"/>
              </w:numPr>
              <w:spacing w:before="0" w:after="0"/>
              <w:jc w:val="left"/>
              <w:rPr>
                <w:rFonts w:ascii="Arial Narrow" w:hAnsi="Arial Narrow"/>
                <w:lang w:eastAsia="hr-HR"/>
              </w:rPr>
            </w:pPr>
            <w:r w:rsidRPr="00DF43D8">
              <w:rPr>
                <w:rFonts w:ascii="Arial Narrow" w:hAnsi="Arial Narrow"/>
                <w:lang w:eastAsia="ko-KR"/>
              </w:rPr>
              <w:t>Consideration of annual audit activity reports and any related EC comments</w:t>
            </w:r>
          </w:p>
        </w:tc>
        <w:tc>
          <w:tcPr>
            <w:tcW w:w="1099" w:type="dxa"/>
            <w:tcBorders>
              <w:right w:val="single" w:sz="12" w:space="0" w:color="auto"/>
            </w:tcBorders>
          </w:tcPr>
          <w:p w14:paraId="41BC291A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14:paraId="41BC291E" w14:textId="77777777" w:rsidTr="00F82B79">
        <w:tc>
          <w:tcPr>
            <w:tcW w:w="7858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41BC291C" w14:textId="77777777" w:rsidR="00DF43D8" w:rsidRPr="00DF43D8" w:rsidRDefault="00DF43D8" w:rsidP="00AD6A51">
            <w:pPr>
              <w:numPr>
                <w:ilvl w:val="0"/>
                <w:numId w:val="7"/>
              </w:numPr>
              <w:spacing w:before="0" w:after="0"/>
              <w:jc w:val="left"/>
              <w:rPr>
                <w:rFonts w:ascii="Arial Narrow" w:hAnsi="Arial Narrow"/>
                <w:lang w:eastAsia="hr-HR"/>
              </w:rPr>
            </w:pPr>
            <w:r w:rsidRPr="00DF43D8">
              <w:rPr>
                <w:rFonts w:ascii="Arial Narrow" w:hAnsi="Arial Narrow"/>
                <w:lang w:eastAsia="ko-KR"/>
              </w:rPr>
              <w:t xml:space="preserve">Consideration and approval of proposals for amendments to the programme management system or programme documents in </w:t>
            </w:r>
            <w:r w:rsidR="00AD6A51">
              <w:rPr>
                <w:rFonts w:ascii="Arial Narrow" w:hAnsi="Arial Narrow"/>
                <w:lang w:eastAsia="ko-KR"/>
              </w:rPr>
              <w:t>the light of the annual i</w:t>
            </w:r>
            <w:r w:rsidRPr="00DF43D8">
              <w:rPr>
                <w:rFonts w:ascii="Arial Narrow" w:hAnsi="Arial Narrow"/>
                <w:lang w:eastAsia="ko-KR"/>
              </w:rPr>
              <w:t xml:space="preserve">mplementation </w:t>
            </w:r>
            <w:r w:rsidR="00AD6A51">
              <w:rPr>
                <w:rFonts w:ascii="Arial Narrow" w:hAnsi="Arial Narrow"/>
                <w:lang w:eastAsia="ko-KR"/>
              </w:rPr>
              <w:t>r</w:t>
            </w:r>
            <w:r w:rsidRPr="00DF43D8">
              <w:rPr>
                <w:rFonts w:ascii="Arial Narrow" w:hAnsi="Arial Narrow"/>
                <w:lang w:eastAsia="ko-KR"/>
              </w:rPr>
              <w:t>eport, similar documentation, evaluation reports or annual audit activity reports</w:t>
            </w:r>
          </w:p>
        </w:tc>
        <w:tc>
          <w:tcPr>
            <w:tcW w:w="1099" w:type="dxa"/>
            <w:tcBorders>
              <w:bottom w:val="single" w:sz="12" w:space="0" w:color="auto"/>
              <w:right w:val="single" w:sz="12" w:space="0" w:color="auto"/>
            </w:tcBorders>
          </w:tcPr>
          <w:p w14:paraId="41BC291D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14:paraId="41BC2920" w14:textId="77777777" w:rsidTr="00F82B79">
        <w:tc>
          <w:tcPr>
            <w:tcW w:w="895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BC291F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14:paraId="41BC2924" w14:textId="77777777" w:rsidTr="008D56EA">
        <w:tc>
          <w:tcPr>
            <w:tcW w:w="6912" w:type="dxa"/>
            <w:tcBorders>
              <w:top w:val="single" w:sz="12" w:space="0" w:color="auto"/>
              <w:left w:val="single" w:sz="12" w:space="0" w:color="auto"/>
            </w:tcBorders>
            <w:shd w:val="clear" w:color="auto" w:fill="FBD4B4" w:themeFill="accent6" w:themeFillTint="66"/>
          </w:tcPr>
          <w:p w14:paraId="41BC2921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  <w:r w:rsidRPr="00DF43D8">
              <w:rPr>
                <w:rFonts w:ascii="Arial Narrow" w:hAnsi="Arial Narrow"/>
                <w:b/>
                <w:lang w:eastAsia="hr-HR"/>
              </w:rPr>
              <w:t>5 ANY OTHER BUSINESS</w:t>
            </w:r>
          </w:p>
        </w:tc>
        <w:tc>
          <w:tcPr>
            <w:tcW w:w="946" w:type="dxa"/>
            <w:tcBorders>
              <w:top w:val="single" w:sz="12" w:space="0" w:color="auto"/>
            </w:tcBorders>
            <w:shd w:val="clear" w:color="auto" w:fill="FBD4B4" w:themeFill="accent6" w:themeFillTint="66"/>
          </w:tcPr>
          <w:p w14:paraId="41BC2922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  <w:r w:rsidRPr="00DF43D8">
              <w:rPr>
                <w:rFonts w:ascii="Arial Narrow" w:hAnsi="Arial Narrow"/>
                <w:b/>
                <w:lang w:eastAsia="hr-HR"/>
              </w:rPr>
              <w:t>15.30</w:t>
            </w:r>
          </w:p>
        </w:tc>
        <w:tc>
          <w:tcPr>
            <w:tcW w:w="1099" w:type="dxa"/>
            <w:tcBorders>
              <w:top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41BC2923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</w:p>
        </w:tc>
      </w:tr>
      <w:tr w:rsidR="00DF43D8" w:rsidRPr="00DF43D8" w14:paraId="41BC2927" w14:textId="77777777" w:rsidTr="00F82B79">
        <w:tc>
          <w:tcPr>
            <w:tcW w:w="7858" w:type="dxa"/>
            <w:gridSpan w:val="2"/>
            <w:tcBorders>
              <w:left w:val="single" w:sz="12" w:space="0" w:color="auto"/>
            </w:tcBorders>
          </w:tcPr>
          <w:p w14:paraId="41BC2925" w14:textId="77777777" w:rsidR="00DF43D8" w:rsidRPr="00DF43D8" w:rsidRDefault="00AD6A51" w:rsidP="00DF43D8">
            <w:pPr>
              <w:numPr>
                <w:ilvl w:val="0"/>
                <w:numId w:val="6"/>
              </w:numPr>
              <w:spacing w:before="0" w:after="0"/>
              <w:jc w:val="left"/>
              <w:rPr>
                <w:rFonts w:ascii="Arial Narrow" w:hAnsi="Arial Narrow"/>
                <w:lang w:eastAsia="hr-HR"/>
              </w:rPr>
            </w:pPr>
            <w:r>
              <w:rPr>
                <w:rFonts w:ascii="Arial Narrow" w:hAnsi="Arial Narrow"/>
                <w:lang w:eastAsia="hr-HR"/>
              </w:rPr>
              <w:t>I</w:t>
            </w:r>
            <w:r w:rsidR="00DF43D8" w:rsidRPr="00DF43D8">
              <w:rPr>
                <w:rFonts w:ascii="Arial Narrow" w:hAnsi="Arial Narrow"/>
                <w:lang w:eastAsia="hr-HR"/>
              </w:rPr>
              <w:t>rregularities</w:t>
            </w:r>
          </w:p>
        </w:tc>
        <w:tc>
          <w:tcPr>
            <w:tcW w:w="1099" w:type="dxa"/>
            <w:tcBorders>
              <w:right w:val="single" w:sz="12" w:space="0" w:color="auto"/>
            </w:tcBorders>
          </w:tcPr>
          <w:p w14:paraId="41BC2926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14:paraId="41BC292A" w14:textId="77777777" w:rsidTr="00F82B79">
        <w:tc>
          <w:tcPr>
            <w:tcW w:w="7858" w:type="dxa"/>
            <w:gridSpan w:val="2"/>
            <w:tcBorders>
              <w:left w:val="single" w:sz="12" w:space="0" w:color="auto"/>
              <w:bottom w:val="single" w:sz="12" w:space="0" w:color="auto"/>
            </w:tcBorders>
          </w:tcPr>
          <w:p w14:paraId="41BC2928" w14:textId="77777777" w:rsidR="00DF43D8" w:rsidRPr="00DF43D8" w:rsidRDefault="00DF43D8" w:rsidP="00DF43D8">
            <w:pPr>
              <w:numPr>
                <w:ilvl w:val="0"/>
                <w:numId w:val="6"/>
              </w:numPr>
              <w:spacing w:before="0" w:after="0"/>
              <w:jc w:val="left"/>
              <w:rPr>
                <w:rFonts w:ascii="Arial Narrow" w:hAnsi="Arial Narrow"/>
                <w:lang w:eastAsia="hr-HR"/>
              </w:rPr>
            </w:pPr>
            <w:r w:rsidRPr="00DF43D8">
              <w:rPr>
                <w:rFonts w:ascii="Arial Narrow" w:hAnsi="Arial Narrow"/>
                <w:lang w:eastAsia="hr-HR"/>
              </w:rPr>
              <w:t>Other</w:t>
            </w:r>
          </w:p>
        </w:tc>
        <w:tc>
          <w:tcPr>
            <w:tcW w:w="1099" w:type="dxa"/>
            <w:tcBorders>
              <w:bottom w:val="single" w:sz="12" w:space="0" w:color="auto"/>
              <w:right w:val="single" w:sz="12" w:space="0" w:color="auto"/>
            </w:tcBorders>
          </w:tcPr>
          <w:p w14:paraId="41BC2929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14:paraId="41BC292C" w14:textId="77777777" w:rsidTr="00F82B79">
        <w:tc>
          <w:tcPr>
            <w:tcW w:w="895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1BC292B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lang w:eastAsia="hr-HR"/>
              </w:rPr>
            </w:pPr>
          </w:p>
        </w:tc>
      </w:tr>
      <w:tr w:rsidR="00DF43D8" w:rsidRPr="00DF43D8" w14:paraId="41BC2930" w14:textId="77777777" w:rsidTr="008D56EA">
        <w:tc>
          <w:tcPr>
            <w:tcW w:w="69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D4B4" w:themeFill="accent6" w:themeFillTint="66"/>
          </w:tcPr>
          <w:p w14:paraId="41BC292D" w14:textId="77777777" w:rsidR="00DF43D8" w:rsidRPr="00DF43D8" w:rsidRDefault="00802B2D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  <w:r>
              <w:rPr>
                <w:rFonts w:ascii="Arial Narrow" w:hAnsi="Arial Narrow"/>
                <w:b/>
                <w:lang w:eastAsia="hr-HR"/>
              </w:rPr>
              <w:t xml:space="preserve">6 </w:t>
            </w:r>
            <w:proofErr w:type="gramStart"/>
            <w:r>
              <w:rPr>
                <w:rFonts w:ascii="Arial Narrow" w:hAnsi="Arial Narrow"/>
                <w:b/>
                <w:lang w:eastAsia="hr-HR"/>
              </w:rPr>
              <w:t>CLOSURE</w:t>
            </w:r>
            <w:proofErr w:type="gramEnd"/>
          </w:p>
        </w:tc>
        <w:tc>
          <w:tcPr>
            <w:tcW w:w="94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D4B4" w:themeFill="accent6" w:themeFillTint="66"/>
          </w:tcPr>
          <w:p w14:paraId="41BC292E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  <w:r w:rsidRPr="00DF43D8">
              <w:rPr>
                <w:rFonts w:ascii="Arial Narrow" w:hAnsi="Arial Narrow"/>
                <w:b/>
                <w:lang w:eastAsia="hr-HR"/>
              </w:rPr>
              <w:t>16.00</w:t>
            </w:r>
          </w:p>
        </w:tc>
        <w:tc>
          <w:tcPr>
            <w:tcW w:w="109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41BC292F" w14:textId="77777777" w:rsidR="00DF43D8" w:rsidRPr="00DF43D8" w:rsidRDefault="00DF43D8" w:rsidP="00DF43D8">
            <w:pPr>
              <w:spacing w:before="0" w:after="0"/>
              <w:rPr>
                <w:rFonts w:ascii="Arial Narrow" w:hAnsi="Arial Narrow"/>
                <w:b/>
                <w:lang w:eastAsia="hr-HR"/>
              </w:rPr>
            </w:pPr>
          </w:p>
        </w:tc>
      </w:tr>
    </w:tbl>
    <w:p w14:paraId="41BC2931" w14:textId="77777777" w:rsidR="00DF43D8" w:rsidRPr="00DF43D8" w:rsidRDefault="00DF43D8" w:rsidP="00DF43D8">
      <w:pPr>
        <w:spacing w:before="0" w:after="0"/>
        <w:rPr>
          <w:rFonts w:ascii="Arial Narrow" w:hAnsi="Arial Narrow"/>
          <w:lang w:eastAsia="hr-HR"/>
        </w:rPr>
      </w:pPr>
    </w:p>
    <w:p w14:paraId="41BC2932" w14:textId="77777777" w:rsidR="005A0D84" w:rsidRPr="00F82B79" w:rsidRDefault="005A0D84" w:rsidP="00DF43D8">
      <w:pPr>
        <w:rPr>
          <w:rFonts w:ascii="Arial Narrow" w:hAnsi="Arial Narrow"/>
        </w:rPr>
      </w:pPr>
    </w:p>
    <w:sectPr w:rsidR="005A0D84" w:rsidRPr="00F82B79" w:rsidSect="00F96D9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10" w:right="1440" w:bottom="1151" w:left="1440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EE78A7" w14:textId="77777777" w:rsidR="00D103C3" w:rsidRDefault="00D103C3" w:rsidP="004B692E">
      <w:pPr>
        <w:spacing w:after="0"/>
      </w:pPr>
      <w:r>
        <w:separator/>
      </w:r>
    </w:p>
  </w:endnote>
  <w:endnote w:type="continuationSeparator" w:id="0">
    <w:p w14:paraId="60235F09" w14:textId="77777777" w:rsidR="00D103C3" w:rsidRDefault="00D103C3" w:rsidP="004B69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399"/>
      <w:gridCol w:w="4091"/>
      <w:gridCol w:w="2536"/>
    </w:tblGrid>
    <w:tr w:rsidR="004B3FE5" w:rsidRPr="00E90513" w14:paraId="41BC293D" w14:textId="77777777" w:rsidTr="00AD45B6">
      <w:tc>
        <w:tcPr>
          <w:tcW w:w="1329" w:type="pct"/>
        </w:tcPr>
        <w:p w14:paraId="41BC293A" w14:textId="77777777" w:rsidR="004B3FE5" w:rsidRPr="00C736CF" w:rsidRDefault="004B3FE5" w:rsidP="00F373A0">
          <w:pPr>
            <w:pStyle w:val="Footer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</w:p>
      </w:tc>
      <w:tc>
        <w:tcPr>
          <w:tcW w:w="2266" w:type="pct"/>
        </w:tcPr>
        <w:p w14:paraId="41BC293B" w14:textId="77777777" w:rsidR="004B3FE5" w:rsidRPr="00C736CF" w:rsidRDefault="004B3FE5" w:rsidP="00F373A0">
          <w:pPr>
            <w:pStyle w:val="Footer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</w:p>
      </w:tc>
      <w:tc>
        <w:tcPr>
          <w:tcW w:w="1405" w:type="pct"/>
        </w:tcPr>
        <w:p w14:paraId="41BC293C" w14:textId="77777777" w:rsidR="004B3FE5" w:rsidRPr="00E90513" w:rsidRDefault="004B3FE5" w:rsidP="00F373A0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rFonts w:ascii="Arial" w:hAnsi="Arial" w:cs="Arial"/>
              <w:sz w:val="14"/>
              <w:szCs w:val="14"/>
            </w:rPr>
          </w:pPr>
          <w:r w:rsidRPr="00E90513">
            <w:rPr>
              <w:rFonts w:ascii="Arial" w:hAnsi="Arial" w:cs="Arial"/>
              <w:sz w:val="14"/>
              <w:szCs w:val="14"/>
            </w:rPr>
            <w:t xml:space="preserve">Page </w:t>
          </w:r>
          <w:r w:rsidR="0057528D" w:rsidRPr="00E90513">
            <w:rPr>
              <w:rFonts w:ascii="Arial" w:hAnsi="Arial" w:cs="Arial"/>
              <w:b/>
              <w:sz w:val="14"/>
              <w:szCs w:val="14"/>
            </w:rPr>
            <w:fldChar w:fldCharType="begin"/>
          </w:r>
          <w:r w:rsidRPr="00E90513">
            <w:rPr>
              <w:rFonts w:ascii="Arial" w:hAnsi="Arial" w:cs="Arial"/>
              <w:b/>
              <w:sz w:val="14"/>
              <w:szCs w:val="14"/>
            </w:rPr>
            <w:instrText xml:space="preserve"> PAGE  \* Arabic  \* MERGEFORMAT </w:instrText>
          </w:r>
          <w:r w:rsidR="0057528D" w:rsidRPr="00E90513">
            <w:rPr>
              <w:rFonts w:ascii="Arial" w:hAnsi="Arial" w:cs="Arial"/>
              <w:b/>
              <w:sz w:val="14"/>
              <w:szCs w:val="14"/>
            </w:rPr>
            <w:fldChar w:fldCharType="separate"/>
          </w:r>
          <w:r w:rsidR="00E81A66">
            <w:rPr>
              <w:rFonts w:ascii="Arial" w:hAnsi="Arial" w:cs="Arial"/>
              <w:b/>
              <w:noProof/>
              <w:sz w:val="14"/>
              <w:szCs w:val="14"/>
            </w:rPr>
            <w:t>2</w:t>
          </w:r>
          <w:r w:rsidR="0057528D" w:rsidRPr="00E90513">
            <w:rPr>
              <w:rFonts w:ascii="Arial" w:hAnsi="Arial" w:cs="Arial"/>
              <w:b/>
              <w:sz w:val="14"/>
              <w:szCs w:val="14"/>
            </w:rPr>
            <w:fldChar w:fldCharType="end"/>
          </w:r>
          <w:r w:rsidRPr="00E90513">
            <w:rPr>
              <w:rFonts w:ascii="Arial" w:hAnsi="Arial" w:cs="Arial"/>
              <w:sz w:val="14"/>
              <w:szCs w:val="14"/>
            </w:rPr>
            <w:t xml:space="preserve"> of </w:t>
          </w:r>
          <w:r w:rsidR="0050379A">
            <w:rPr>
              <w:rFonts w:ascii="Arial" w:hAnsi="Arial" w:cs="Arial"/>
              <w:b/>
              <w:noProof/>
              <w:sz w:val="14"/>
              <w:szCs w:val="14"/>
            </w:rPr>
            <w:fldChar w:fldCharType="begin"/>
          </w:r>
          <w:r w:rsidR="0050379A">
            <w:rPr>
              <w:rFonts w:ascii="Arial" w:hAnsi="Arial" w:cs="Arial"/>
              <w:b/>
              <w:noProof/>
              <w:sz w:val="14"/>
              <w:szCs w:val="14"/>
            </w:rPr>
            <w:instrText xml:space="preserve"> NUMPAGES  \* Arabic  \* MERGEFORMAT </w:instrText>
          </w:r>
          <w:r w:rsidR="0050379A">
            <w:rPr>
              <w:rFonts w:ascii="Arial" w:hAnsi="Arial" w:cs="Arial"/>
              <w:b/>
              <w:noProof/>
              <w:sz w:val="14"/>
              <w:szCs w:val="14"/>
            </w:rPr>
            <w:fldChar w:fldCharType="separate"/>
          </w:r>
          <w:r w:rsidR="00E81A66" w:rsidRPr="00E81A66">
            <w:rPr>
              <w:rFonts w:ascii="Arial" w:hAnsi="Arial" w:cs="Arial"/>
              <w:b/>
              <w:noProof/>
              <w:sz w:val="14"/>
              <w:szCs w:val="14"/>
            </w:rPr>
            <w:t>2</w:t>
          </w:r>
          <w:r w:rsidR="0050379A">
            <w:rPr>
              <w:rFonts w:ascii="Arial" w:hAnsi="Arial" w:cs="Arial"/>
              <w:b/>
              <w:noProof/>
              <w:sz w:val="14"/>
              <w:szCs w:val="14"/>
            </w:rPr>
            <w:fldChar w:fldCharType="end"/>
          </w:r>
        </w:p>
      </w:tc>
    </w:tr>
  </w:tbl>
  <w:p w14:paraId="41BC293E" w14:textId="77777777" w:rsidR="004B3FE5" w:rsidRDefault="004B3F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C2944" w14:textId="77777777" w:rsidR="004B3FE5" w:rsidRPr="002A5C7B" w:rsidRDefault="004B3FE5" w:rsidP="007D3E34">
    <w:pPr>
      <w:pStyle w:val="Footer"/>
      <w:tabs>
        <w:tab w:val="left" w:pos="7513"/>
        <w:tab w:val="left" w:pos="7655"/>
      </w:tabs>
      <w:spacing w:befor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2C9A1" w14:textId="77777777" w:rsidR="00D103C3" w:rsidRDefault="00D103C3" w:rsidP="004B692E">
      <w:pPr>
        <w:spacing w:after="0"/>
      </w:pPr>
      <w:r>
        <w:separator/>
      </w:r>
    </w:p>
  </w:footnote>
  <w:footnote w:type="continuationSeparator" w:id="0">
    <w:p w14:paraId="70E273CB" w14:textId="77777777" w:rsidR="00D103C3" w:rsidRDefault="00D103C3" w:rsidP="004B692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C2938" w14:textId="77777777" w:rsidR="004B3FE5" w:rsidRDefault="004B3FE5" w:rsidP="004B692E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4" w:type="dxa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  <w:tblLook w:val="01E0" w:firstRow="1" w:lastRow="1" w:firstColumn="1" w:lastColumn="1" w:noHBand="0" w:noVBand="0"/>
    </w:tblPr>
    <w:tblGrid>
      <w:gridCol w:w="4421"/>
      <w:gridCol w:w="5043"/>
    </w:tblGrid>
    <w:tr w:rsidR="00562B49" w:rsidRPr="00DC6C67" w14:paraId="41BC2942" w14:textId="77777777" w:rsidTr="00E21570">
      <w:trPr>
        <w:trHeight w:val="831"/>
      </w:trPr>
      <w:tc>
        <w:tcPr>
          <w:tcW w:w="4421" w:type="dxa"/>
          <w:tcBorders>
            <w:left w:val="nil"/>
            <w:bottom w:val="nil"/>
            <w:right w:val="nil"/>
          </w:tcBorders>
          <w:shd w:val="clear" w:color="auto" w:fill="FFFFFF"/>
        </w:tcPr>
        <w:p w14:paraId="41BC293F" w14:textId="77777777" w:rsidR="00562B49" w:rsidRPr="00DC6C67" w:rsidRDefault="00562B49" w:rsidP="00562B49">
          <w:pPr>
            <w:pStyle w:val="Header"/>
            <w:rPr>
              <w:rFonts w:ascii="Arial Narrow" w:hAnsi="Arial Narrow"/>
              <w:bCs/>
              <w:color w:val="FF0000"/>
            </w:rPr>
          </w:pPr>
        </w:p>
        <w:p w14:paraId="41BC2940" w14:textId="37AC3436" w:rsidR="00562B49" w:rsidRPr="00DC6C67" w:rsidRDefault="00562B49" w:rsidP="00562B49">
          <w:pPr>
            <w:pStyle w:val="Header"/>
            <w:rPr>
              <w:rFonts w:ascii="Arial Narrow" w:hAnsi="Arial Narrow"/>
              <w:b/>
              <w:bCs/>
              <w:color w:val="000000"/>
              <w:sz w:val="16"/>
              <w:szCs w:val="16"/>
            </w:rPr>
          </w:pPr>
          <w:r w:rsidRPr="00784F5B">
            <w:rPr>
              <w:rFonts w:ascii="Arial Narrow" w:hAnsi="Arial Narrow"/>
              <w:bCs/>
              <w:color w:val="000000"/>
              <w:sz w:val="22"/>
              <w:szCs w:val="22"/>
            </w:rPr>
            <w:t xml:space="preserve">Annex 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begin"/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instrText xml:space="preserve"> FILENAME </w:instrTex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separate"/>
          </w:r>
          <w:r w:rsidR="0050379A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>1</w:t>
          </w:r>
          <w:r w:rsidR="00791C9C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>7</w:t>
          </w:r>
          <w:r w:rsidR="00F82B79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 xml:space="preserve"> JMC </w:t>
          </w:r>
          <w:r w:rsidR="00F718D7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 xml:space="preserve">and PSC </w:t>
          </w:r>
          <w:r w:rsidR="00F82B79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>agenda example template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end"/>
          </w:r>
        </w:p>
      </w:tc>
      <w:tc>
        <w:tcPr>
          <w:tcW w:w="5043" w:type="dxa"/>
          <w:tcBorders>
            <w:left w:val="nil"/>
            <w:bottom w:val="nil"/>
            <w:right w:val="nil"/>
          </w:tcBorders>
          <w:shd w:val="clear" w:color="auto" w:fill="FDF2EA"/>
        </w:tcPr>
        <w:p w14:paraId="41BC2941" w14:textId="276F7C16" w:rsidR="00562B49" w:rsidRPr="00DC6C67" w:rsidRDefault="00DE0EE7" w:rsidP="00562B49">
          <w:pPr>
            <w:pStyle w:val="Header"/>
            <w:jc w:val="center"/>
            <w:rPr>
              <w:rFonts w:ascii="Arial Narrow" w:hAnsi="Arial Narrow"/>
              <w:color w:val="FF0000"/>
            </w:rPr>
          </w:pPr>
          <w:r>
            <w:rPr>
              <w:rFonts w:ascii="Arial Narrow" w:hAnsi="Arial Narrow"/>
              <w:color w:val="FF0000"/>
              <w:sz w:val="22"/>
              <w:szCs w:val="22"/>
            </w:rPr>
            <w:t>JTS manual of procedures for IPA I</w:t>
          </w:r>
          <w:r w:rsidR="004028B9">
            <w:rPr>
              <w:rFonts w:ascii="Arial Narrow" w:hAnsi="Arial Narrow"/>
              <w:color w:val="FF0000"/>
              <w:sz w:val="22"/>
              <w:szCs w:val="22"/>
            </w:rPr>
            <w:t>I</w:t>
          </w:r>
          <w:r>
            <w:rPr>
              <w:rFonts w:ascii="Arial Narrow" w:hAnsi="Arial Narrow"/>
              <w:color w:val="FF0000"/>
              <w:sz w:val="22"/>
              <w:szCs w:val="22"/>
            </w:rPr>
            <w:t xml:space="preserve">I CBC programmes under direct management </w:t>
          </w:r>
        </w:p>
      </w:tc>
    </w:tr>
  </w:tbl>
  <w:p w14:paraId="41BC2943" w14:textId="77777777" w:rsidR="004B3FE5" w:rsidRPr="00562B49" w:rsidRDefault="004B3FE5" w:rsidP="00562B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590A1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6B14E3"/>
    <w:multiLevelType w:val="hybridMultilevel"/>
    <w:tmpl w:val="F7FAD6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EE25E2"/>
    <w:multiLevelType w:val="hybridMultilevel"/>
    <w:tmpl w:val="0C1023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BD4274"/>
    <w:multiLevelType w:val="hybridMultilevel"/>
    <w:tmpl w:val="4B1E49A8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3E8661B"/>
    <w:multiLevelType w:val="hybridMultilevel"/>
    <w:tmpl w:val="E1923D2A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855B28"/>
    <w:multiLevelType w:val="hybridMultilevel"/>
    <w:tmpl w:val="CAEC47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7009EC"/>
    <w:multiLevelType w:val="hybridMultilevel"/>
    <w:tmpl w:val="B1A0C9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2C36980"/>
    <w:multiLevelType w:val="hybridMultilevel"/>
    <w:tmpl w:val="29AAA85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7845532">
    <w:abstractNumId w:val="0"/>
  </w:num>
  <w:num w:numId="2" w16cid:durableId="906573708">
    <w:abstractNumId w:val="5"/>
  </w:num>
  <w:num w:numId="3" w16cid:durableId="406074004">
    <w:abstractNumId w:val="2"/>
  </w:num>
  <w:num w:numId="4" w16cid:durableId="1834027538">
    <w:abstractNumId w:val="4"/>
  </w:num>
  <w:num w:numId="5" w16cid:durableId="821696183">
    <w:abstractNumId w:val="1"/>
  </w:num>
  <w:num w:numId="6" w16cid:durableId="943458922">
    <w:abstractNumId w:val="6"/>
  </w:num>
  <w:num w:numId="7" w16cid:durableId="100954734">
    <w:abstractNumId w:val="3"/>
  </w:num>
  <w:num w:numId="8" w16cid:durableId="91397225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oNotDisplayPageBoundaries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692E"/>
    <w:rsid w:val="00001923"/>
    <w:rsid w:val="00002986"/>
    <w:rsid w:val="00003B8A"/>
    <w:rsid w:val="000053DF"/>
    <w:rsid w:val="00005B5B"/>
    <w:rsid w:val="00006087"/>
    <w:rsid w:val="00006265"/>
    <w:rsid w:val="0000655A"/>
    <w:rsid w:val="0000663F"/>
    <w:rsid w:val="00010565"/>
    <w:rsid w:val="0001079B"/>
    <w:rsid w:val="00011933"/>
    <w:rsid w:val="00011CC1"/>
    <w:rsid w:val="00013531"/>
    <w:rsid w:val="0001720A"/>
    <w:rsid w:val="00020366"/>
    <w:rsid w:val="000203B8"/>
    <w:rsid w:val="00021C74"/>
    <w:rsid w:val="00022927"/>
    <w:rsid w:val="00026323"/>
    <w:rsid w:val="00026FEE"/>
    <w:rsid w:val="00027426"/>
    <w:rsid w:val="0002783D"/>
    <w:rsid w:val="00030328"/>
    <w:rsid w:val="00031DC6"/>
    <w:rsid w:val="0003266F"/>
    <w:rsid w:val="00034ADA"/>
    <w:rsid w:val="00035457"/>
    <w:rsid w:val="00035DE6"/>
    <w:rsid w:val="000365E3"/>
    <w:rsid w:val="000375A1"/>
    <w:rsid w:val="00040F83"/>
    <w:rsid w:val="00041F95"/>
    <w:rsid w:val="000425CD"/>
    <w:rsid w:val="00042E4E"/>
    <w:rsid w:val="00043965"/>
    <w:rsid w:val="0004506E"/>
    <w:rsid w:val="00045484"/>
    <w:rsid w:val="000456B1"/>
    <w:rsid w:val="0005064E"/>
    <w:rsid w:val="00050987"/>
    <w:rsid w:val="00050DB1"/>
    <w:rsid w:val="000510F3"/>
    <w:rsid w:val="000529E1"/>
    <w:rsid w:val="00054678"/>
    <w:rsid w:val="00055B19"/>
    <w:rsid w:val="00055C5C"/>
    <w:rsid w:val="0005689C"/>
    <w:rsid w:val="00056E5B"/>
    <w:rsid w:val="00057546"/>
    <w:rsid w:val="00057C9C"/>
    <w:rsid w:val="00062DFD"/>
    <w:rsid w:val="00062E92"/>
    <w:rsid w:val="00063BF8"/>
    <w:rsid w:val="00063E8A"/>
    <w:rsid w:val="00064FC8"/>
    <w:rsid w:val="0006682B"/>
    <w:rsid w:val="0006763D"/>
    <w:rsid w:val="00067E7F"/>
    <w:rsid w:val="00070842"/>
    <w:rsid w:val="00070F61"/>
    <w:rsid w:val="00071945"/>
    <w:rsid w:val="0007317D"/>
    <w:rsid w:val="000732EA"/>
    <w:rsid w:val="00074E85"/>
    <w:rsid w:val="0007578F"/>
    <w:rsid w:val="0007765D"/>
    <w:rsid w:val="0008312A"/>
    <w:rsid w:val="000843E9"/>
    <w:rsid w:val="00084D3C"/>
    <w:rsid w:val="00086EEA"/>
    <w:rsid w:val="00086FE8"/>
    <w:rsid w:val="0008754B"/>
    <w:rsid w:val="00091135"/>
    <w:rsid w:val="0009123B"/>
    <w:rsid w:val="00091490"/>
    <w:rsid w:val="00091C8D"/>
    <w:rsid w:val="00093914"/>
    <w:rsid w:val="000942B4"/>
    <w:rsid w:val="00094F42"/>
    <w:rsid w:val="00095BDF"/>
    <w:rsid w:val="000960AE"/>
    <w:rsid w:val="00097DF2"/>
    <w:rsid w:val="000A1556"/>
    <w:rsid w:val="000A1BC9"/>
    <w:rsid w:val="000A4B06"/>
    <w:rsid w:val="000A5A51"/>
    <w:rsid w:val="000A6AEF"/>
    <w:rsid w:val="000A79AB"/>
    <w:rsid w:val="000A7E28"/>
    <w:rsid w:val="000A7EA5"/>
    <w:rsid w:val="000A7EFF"/>
    <w:rsid w:val="000A7F74"/>
    <w:rsid w:val="000B1772"/>
    <w:rsid w:val="000B18A0"/>
    <w:rsid w:val="000B29DB"/>
    <w:rsid w:val="000B304E"/>
    <w:rsid w:val="000B66CC"/>
    <w:rsid w:val="000B6BEF"/>
    <w:rsid w:val="000C0363"/>
    <w:rsid w:val="000C04FC"/>
    <w:rsid w:val="000C0E4D"/>
    <w:rsid w:val="000C381D"/>
    <w:rsid w:val="000C4FE1"/>
    <w:rsid w:val="000C74D2"/>
    <w:rsid w:val="000C7653"/>
    <w:rsid w:val="000C7A8B"/>
    <w:rsid w:val="000D0A08"/>
    <w:rsid w:val="000D0BAF"/>
    <w:rsid w:val="000D17B0"/>
    <w:rsid w:val="000D17EB"/>
    <w:rsid w:val="000D3465"/>
    <w:rsid w:val="000D49CF"/>
    <w:rsid w:val="000D4A55"/>
    <w:rsid w:val="000D4D0D"/>
    <w:rsid w:val="000D5713"/>
    <w:rsid w:val="000E2276"/>
    <w:rsid w:val="000E310F"/>
    <w:rsid w:val="000E5EE2"/>
    <w:rsid w:val="000E66C1"/>
    <w:rsid w:val="000F0387"/>
    <w:rsid w:val="000F1584"/>
    <w:rsid w:val="000F2653"/>
    <w:rsid w:val="000F27E0"/>
    <w:rsid w:val="000F327E"/>
    <w:rsid w:val="000F5007"/>
    <w:rsid w:val="000F6B64"/>
    <w:rsid w:val="000F7980"/>
    <w:rsid w:val="00101013"/>
    <w:rsid w:val="001014CC"/>
    <w:rsid w:val="001015D5"/>
    <w:rsid w:val="00101E52"/>
    <w:rsid w:val="00103195"/>
    <w:rsid w:val="001037DF"/>
    <w:rsid w:val="00104C5F"/>
    <w:rsid w:val="001074D6"/>
    <w:rsid w:val="001145E0"/>
    <w:rsid w:val="00114B1E"/>
    <w:rsid w:val="00114D96"/>
    <w:rsid w:val="0011592C"/>
    <w:rsid w:val="00116E79"/>
    <w:rsid w:val="00117499"/>
    <w:rsid w:val="0011781F"/>
    <w:rsid w:val="0012506A"/>
    <w:rsid w:val="0012506B"/>
    <w:rsid w:val="00126040"/>
    <w:rsid w:val="00130233"/>
    <w:rsid w:val="001334E7"/>
    <w:rsid w:val="00133C3D"/>
    <w:rsid w:val="0013430C"/>
    <w:rsid w:val="001353ED"/>
    <w:rsid w:val="00135587"/>
    <w:rsid w:val="00136C47"/>
    <w:rsid w:val="00137A2A"/>
    <w:rsid w:val="0014065A"/>
    <w:rsid w:val="001411F7"/>
    <w:rsid w:val="00141BEF"/>
    <w:rsid w:val="0014227A"/>
    <w:rsid w:val="001451E0"/>
    <w:rsid w:val="0014633B"/>
    <w:rsid w:val="0014657E"/>
    <w:rsid w:val="00146CD1"/>
    <w:rsid w:val="00146DD2"/>
    <w:rsid w:val="00146FF5"/>
    <w:rsid w:val="0014773E"/>
    <w:rsid w:val="0015042E"/>
    <w:rsid w:val="00150BD8"/>
    <w:rsid w:val="00150DA3"/>
    <w:rsid w:val="00151047"/>
    <w:rsid w:val="001523A5"/>
    <w:rsid w:val="00152AF9"/>
    <w:rsid w:val="001549C0"/>
    <w:rsid w:val="00154B82"/>
    <w:rsid w:val="00155B5C"/>
    <w:rsid w:val="001578DA"/>
    <w:rsid w:val="0016025F"/>
    <w:rsid w:val="00160CB9"/>
    <w:rsid w:val="00162DD1"/>
    <w:rsid w:val="001636EE"/>
    <w:rsid w:val="00164962"/>
    <w:rsid w:val="00170FD8"/>
    <w:rsid w:val="001718BC"/>
    <w:rsid w:val="00172D19"/>
    <w:rsid w:val="0017344F"/>
    <w:rsid w:val="00173F52"/>
    <w:rsid w:val="001762F5"/>
    <w:rsid w:val="001769D7"/>
    <w:rsid w:val="00176FA0"/>
    <w:rsid w:val="001805AD"/>
    <w:rsid w:val="00181434"/>
    <w:rsid w:val="00182275"/>
    <w:rsid w:val="00182610"/>
    <w:rsid w:val="0018444E"/>
    <w:rsid w:val="001845FA"/>
    <w:rsid w:val="00184B34"/>
    <w:rsid w:val="001856FC"/>
    <w:rsid w:val="00186213"/>
    <w:rsid w:val="001904D2"/>
    <w:rsid w:val="00191642"/>
    <w:rsid w:val="0019197B"/>
    <w:rsid w:val="0019227A"/>
    <w:rsid w:val="0019285C"/>
    <w:rsid w:val="00194AEA"/>
    <w:rsid w:val="0019514F"/>
    <w:rsid w:val="00197994"/>
    <w:rsid w:val="00197D68"/>
    <w:rsid w:val="001A1266"/>
    <w:rsid w:val="001A13CA"/>
    <w:rsid w:val="001A2F0C"/>
    <w:rsid w:val="001A30B4"/>
    <w:rsid w:val="001A513A"/>
    <w:rsid w:val="001A5677"/>
    <w:rsid w:val="001A5BE2"/>
    <w:rsid w:val="001B0668"/>
    <w:rsid w:val="001B0FE5"/>
    <w:rsid w:val="001B300C"/>
    <w:rsid w:val="001B587C"/>
    <w:rsid w:val="001B78B8"/>
    <w:rsid w:val="001C1661"/>
    <w:rsid w:val="001C1E4D"/>
    <w:rsid w:val="001C213F"/>
    <w:rsid w:val="001C2ED3"/>
    <w:rsid w:val="001C35BB"/>
    <w:rsid w:val="001C37A3"/>
    <w:rsid w:val="001C558D"/>
    <w:rsid w:val="001C612C"/>
    <w:rsid w:val="001C739D"/>
    <w:rsid w:val="001C76F6"/>
    <w:rsid w:val="001D0E57"/>
    <w:rsid w:val="001D10E2"/>
    <w:rsid w:val="001D1F79"/>
    <w:rsid w:val="001D2641"/>
    <w:rsid w:val="001D34A9"/>
    <w:rsid w:val="001D594E"/>
    <w:rsid w:val="001D693B"/>
    <w:rsid w:val="001D79BB"/>
    <w:rsid w:val="001E04E7"/>
    <w:rsid w:val="001E16C5"/>
    <w:rsid w:val="001E1E74"/>
    <w:rsid w:val="001E1FB0"/>
    <w:rsid w:val="001E214D"/>
    <w:rsid w:val="001E221F"/>
    <w:rsid w:val="001E2929"/>
    <w:rsid w:val="001E2A98"/>
    <w:rsid w:val="001E5CD4"/>
    <w:rsid w:val="001E645D"/>
    <w:rsid w:val="001E65EA"/>
    <w:rsid w:val="001E6FDE"/>
    <w:rsid w:val="001E78E0"/>
    <w:rsid w:val="001F1124"/>
    <w:rsid w:val="001F1321"/>
    <w:rsid w:val="001F20E2"/>
    <w:rsid w:val="001F2D82"/>
    <w:rsid w:val="001F6582"/>
    <w:rsid w:val="001F7888"/>
    <w:rsid w:val="001F7954"/>
    <w:rsid w:val="002016A9"/>
    <w:rsid w:val="00202A14"/>
    <w:rsid w:val="00205715"/>
    <w:rsid w:val="002058F4"/>
    <w:rsid w:val="00205AD8"/>
    <w:rsid w:val="00205B3D"/>
    <w:rsid w:val="0020672F"/>
    <w:rsid w:val="00206DE7"/>
    <w:rsid w:val="00206EBF"/>
    <w:rsid w:val="00211B03"/>
    <w:rsid w:val="00212DFA"/>
    <w:rsid w:val="0021550E"/>
    <w:rsid w:val="002170F1"/>
    <w:rsid w:val="00217C01"/>
    <w:rsid w:val="0022010E"/>
    <w:rsid w:val="00220B84"/>
    <w:rsid w:val="002210C8"/>
    <w:rsid w:val="002225F1"/>
    <w:rsid w:val="002227DC"/>
    <w:rsid w:val="002237C1"/>
    <w:rsid w:val="002239E5"/>
    <w:rsid w:val="00223F05"/>
    <w:rsid w:val="0022435D"/>
    <w:rsid w:val="00224EDE"/>
    <w:rsid w:val="0022708C"/>
    <w:rsid w:val="002313E0"/>
    <w:rsid w:val="0023239C"/>
    <w:rsid w:val="00232441"/>
    <w:rsid w:val="002326D3"/>
    <w:rsid w:val="00233DE9"/>
    <w:rsid w:val="00237499"/>
    <w:rsid w:val="00237AA5"/>
    <w:rsid w:val="0024128B"/>
    <w:rsid w:val="0024132A"/>
    <w:rsid w:val="00241C57"/>
    <w:rsid w:val="00244C95"/>
    <w:rsid w:val="0024584C"/>
    <w:rsid w:val="00245C31"/>
    <w:rsid w:val="002468F0"/>
    <w:rsid w:val="00246C8A"/>
    <w:rsid w:val="002471F4"/>
    <w:rsid w:val="00251300"/>
    <w:rsid w:val="002529C4"/>
    <w:rsid w:val="00253B67"/>
    <w:rsid w:val="002555C8"/>
    <w:rsid w:val="00261A55"/>
    <w:rsid w:val="00261E63"/>
    <w:rsid w:val="002629AF"/>
    <w:rsid w:val="0026316B"/>
    <w:rsid w:val="00265478"/>
    <w:rsid w:val="002657BA"/>
    <w:rsid w:val="00265C13"/>
    <w:rsid w:val="002676ED"/>
    <w:rsid w:val="002720B8"/>
    <w:rsid w:val="00273D74"/>
    <w:rsid w:val="0027471E"/>
    <w:rsid w:val="00274DBD"/>
    <w:rsid w:val="00274F4C"/>
    <w:rsid w:val="00275F33"/>
    <w:rsid w:val="00281887"/>
    <w:rsid w:val="00281E2D"/>
    <w:rsid w:val="00282391"/>
    <w:rsid w:val="002827B0"/>
    <w:rsid w:val="00283406"/>
    <w:rsid w:val="002835CE"/>
    <w:rsid w:val="00284C25"/>
    <w:rsid w:val="00284DFB"/>
    <w:rsid w:val="002853EF"/>
    <w:rsid w:val="002858CD"/>
    <w:rsid w:val="002906E2"/>
    <w:rsid w:val="00290A05"/>
    <w:rsid w:val="00291231"/>
    <w:rsid w:val="00293DFF"/>
    <w:rsid w:val="00294550"/>
    <w:rsid w:val="002946C7"/>
    <w:rsid w:val="0029604D"/>
    <w:rsid w:val="00296EC1"/>
    <w:rsid w:val="00297E68"/>
    <w:rsid w:val="002A0A53"/>
    <w:rsid w:val="002A135E"/>
    <w:rsid w:val="002A1B91"/>
    <w:rsid w:val="002A2286"/>
    <w:rsid w:val="002A38E7"/>
    <w:rsid w:val="002A522E"/>
    <w:rsid w:val="002A5C7B"/>
    <w:rsid w:val="002A707C"/>
    <w:rsid w:val="002A751A"/>
    <w:rsid w:val="002A7F59"/>
    <w:rsid w:val="002B0A14"/>
    <w:rsid w:val="002B2BC9"/>
    <w:rsid w:val="002B2F4D"/>
    <w:rsid w:val="002B339A"/>
    <w:rsid w:val="002B3BE9"/>
    <w:rsid w:val="002B487A"/>
    <w:rsid w:val="002B61CA"/>
    <w:rsid w:val="002B7C4D"/>
    <w:rsid w:val="002B7EE2"/>
    <w:rsid w:val="002C1503"/>
    <w:rsid w:val="002C151A"/>
    <w:rsid w:val="002C166B"/>
    <w:rsid w:val="002C21D8"/>
    <w:rsid w:val="002C2E18"/>
    <w:rsid w:val="002C3040"/>
    <w:rsid w:val="002C5077"/>
    <w:rsid w:val="002C5C91"/>
    <w:rsid w:val="002C6101"/>
    <w:rsid w:val="002C7652"/>
    <w:rsid w:val="002D2961"/>
    <w:rsid w:val="002D3DAC"/>
    <w:rsid w:val="002D46B7"/>
    <w:rsid w:val="002D600F"/>
    <w:rsid w:val="002D6BEF"/>
    <w:rsid w:val="002D72C9"/>
    <w:rsid w:val="002E158F"/>
    <w:rsid w:val="002E243E"/>
    <w:rsid w:val="002E5AF6"/>
    <w:rsid w:val="002E6BDC"/>
    <w:rsid w:val="002E7733"/>
    <w:rsid w:val="002E7787"/>
    <w:rsid w:val="002F0320"/>
    <w:rsid w:val="002F1E1E"/>
    <w:rsid w:val="002F2050"/>
    <w:rsid w:val="002F2085"/>
    <w:rsid w:val="002F3237"/>
    <w:rsid w:val="002F402D"/>
    <w:rsid w:val="002F52D0"/>
    <w:rsid w:val="002F6216"/>
    <w:rsid w:val="002F705C"/>
    <w:rsid w:val="00301232"/>
    <w:rsid w:val="00301FC4"/>
    <w:rsid w:val="003048A4"/>
    <w:rsid w:val="00304CE3"/>
    <w:rsid w:val="00304FED"/>
    <w:rsid w:val="003078F7"/>
    <w:rsid w:val="00307B59"/>
    <w:rsid w:val="00307BCB"/>
    <w:rsid w:val="00307BFE"/>
    <w:rsid w:val="00310232"/>
    <w:rsid w:val="00310EA7"/>
    <w:rsid w:val="00312CC9"/>
    <w:rsid w:val="0031362C"/>
    <w:rsid w:val="00313B48"/>
    <w:rsid w:val="00314594"/>
    <w:rsid w:val="0031564E"/>
    <w:rsid w:val="00317B89"/>
    <w:rsid w:val="0032008B"/>
    <w:rsid w:val="00321E1B"/>
    <w:rsid w:val="00324C6E"/>
    <w:rsid w:val="0033071B"/>
    <w:rsid w:val="00337E04"/>
    <w:rsid w:val="00342680"/>
    <w:rsid w:val="00343269"/>
    <w:rsid w:val="00343AC7"/>
    <w:rsid w:val="00344A98"/>
    <w:rsid w:val="00345AC9"/>
    <w:rsid w:val="003464E7"/>
    <w:rsid w:val="00346789"/>
    <w:rsid w:val="0034684C"/>
    <w:rsid w:val="00350DF2"/>
    <w:rsid w:val="00351575"/>
    <w:rsid w:val="003520A0"/>
    <w:rsid w:val="003535E7"/>
    <w:rsid w:val="00357468"/>
    <w:rsid w:val="003602DF"/>
    <w:rsid w:val="00360E2C"/>
    <w:rsid w:val="003615AE"/>
    <w:rsid w:val="003625CF"/>
    <w:rsid w:val="00362674"/>
    <w:rsid w:val="003630D3"/>
    <w:rsid w:val="0036706F"/>
    <w:rsid w:val="0036790E"/>
    <w:rsid w:val="003744D8"/>
    <w:rsid w:val="00375DC1"/>
    <w:rsid w:val="003765E1"/>
    <w:rsid w:val="003769B9"/>
    <w:rsid w:val="00377B49"/>
    <w:rsid w:val="00381406"/>
    <w:rsid w:val="00383AA6"/>
    <w:rsid w:val="00384024"/>
    <w:rsid w:val="00390445"/>
    <w:rsid w:val="00391EA3"/>
    <w:rsid w:val="00392BDE"/>
    <w:rsid w:val="00393298"/>
    <w:rsid w:val="00393D68"/>
    <w:rsid w:val="003949CE"/>
    <w:rsid w:val="00395C59"/>
    <w:rsid w:val="003968B8"/>
    <w:rsid w:val="0039709A"/>
    <w:rsid w:val="00397AEB"/>
    <w:rsid w:val="003A2F6D"/>
    <w:rsid w:val="003A3648"/>
    <w:rsid w:val="003A5513"/>
    <w:rsid w:val="003A5D5E"/>
    <w:rsid w:val="003A6864"/>
    <w:rsid w:val="003A7F1D"/>
    <w:rsid w:val="003B0468"/>
    <w:rsid w:val="003B0669"/>
    <w:rsid w:val="003B16BC"/>
    <w:rsid w:val="003B255A"/>
    <w:rsid w:val="003B2C53"/>
    <w:rsid w:val="003B3660"/>
    <w:rsid w:val="003B45DC"/>
    <w:rsid w:val="003B4D39"/>
    <w:rsid w:val="003B4F97"/>
    <w:rsid w:val="003C1973"/>
    <w:rsid w:val="003C2724"/>
    <w:rsid w:val="003C3007"/>
    <w:rsid w:val="003C3B88"/>
    <w:rsid w:val="003C3D9D"/>
    <w:rsid w:val="003C566C"/>
    <w:rsid w:val="003C69EB"/>
    <w:rsid w:val="003C7AA7"/>
    <w:rsid w:val="003D15BE"/>
    <w:rsid w:val="003D29D1"/>
    <w:rsid w:val="003D51AC"/>
    <w:rsid w:val="003D7FC6"/>
    <w:rsid w:val="003E036A"/>
    <w:rsid w:val="003E0C69"/>
    <w:rsid w:val="003E0FDD"/>
    <w:rsid w:val="003E2358"/>
    <w:rsid w:val="003E271B"/>
    <w:rsid w:val="003E3046"/>
    <w:rsid w:val="003E3C50"/>
    <w:rsid w:val="003E4893"/>
    <w:rsid w:val="003E6043"/>
    <w:rsid w:val="003E7E00"/>
    <w:rsid w:val="003F0C3E"/>
    <w:rsid w:val="003F0E4F"/>
    <w:rsid w:val="003F163C"/>
    <w:rsid w:val="003F203D"/>
    <w:rsid w:val="003F23A4"/>
    <w:rsid w:val="003F3C3A"/>
    <w:rsid w:val="003F3FDD"/>
    <w:rsid w:val="003F5741"/>
    <w:rsid w:val="003F6172"/>
    <w:rsid w:val="003F781D"/>
    <w:rsid w:val="003F7BAE"/>
    <w:rsid w:val="0040063C"/>
    <w:rsid w:val="00401C30"/>
    <w:rsid w:val="00402889"/>
    <w:rsid w:val="004028B9"/>
    <w:rsid w:val="00403205"/>
    <w:rsid w:val="00403DF1"/>
    <w:rsid w:val="004042F9"/>
    <w:rsid w:val="00404831"/>
    <w:rsid w:val="0040570A"/>
    <w:rsid w:val="00405981"/>
    <w:rsid w:val="00406C0F"/>
    <w:rsid w:val="00407167"/>
    <w:rsid w:val="00407FBA"/>
    <w:rsid w:val="0041085B"/>
    <w:rsid w:val="00411971"/>
    <w:rsid w:val="00413E1B"/>
    <w:rsid w:val="00414B7F"/>
    <w:rsid w:val="004204B2"/>
    <w:rsid w:val="0042082A"/>
    <w:rsid w:val="004218F0"/>
    <w:rsid w:val="00422431"/>
    <w:rsid w:val="00423A08"/>
    <w:rsid w:val="004240F0"/>
    <w:rsid w:val="0042567E"/>
    <w:rsid w:val="00430CC6"/>
    <w:rsid w:val="0043186C"/>
    <w:rsid w:val="004325D7"/>
    <w:rsid w:val="00432769"/>
    <w:rsid w:val="00433527"/>
    <w:rsid w:val="00433594"/>
    <w:rsid w:val="004342FA"/>
    <w:rsid w:val="00436340"/>
    <w:rsid w:val="004406D0"/>
    <w:rsid w:val="004410EA"/>
    <w:rsid w:val="004415F0"/>
    <w:rsid w:val="00442E4E"/>
    <w:rsid w:val="00442EAA"/>
    <w:rsid w:val="00442FA3"/>
    <w:rsid w:val="00443A7F"/>
    <w:rsid w:val="00444218"/>
    <w:rsid w:val="00444A5D"/>
    <w:rsid w:val="004454D8"/>
    <w:rsid w:val="004455B0"/>
    <w:rsid w:val="0044668A"/>
    <w:rsid w:val="004505A2"/>
    <w:rsid w:val="0045334B"/>
    <w:rsid w:val="004547C8"/>
    <w:rsid w:val="00454C0E"/>
    <w:rsid w:val="0045737A"/>
    <w:rsid w:val="00460660"/>
    <w:rsid w:val="00460F8E"/>
    <w:rsid w:val="0046146B"/>
    <w:rsid w:val="004615BE"/>
    <w:rsid w:val="004615C8"/>
    <w:rsid w:val="00461E6B"/>
    <w:rsid w:val="0046259A"/>
    <w:rsid w:val="004641DB"/>
    <w:rsid w:val="004647FC"/>
    <w:rsid w:val="0046529E"/>
    <w:rsid w:val="004663AC"/>
    <w:rsid w:val="004677AB"/>
    <w:rsid w:val="00467BE9"/>
    <w:rsid w:val="004703F4"/>
    <w:rsid w:val="00470882"/>
    <w:rsid w:val="004718D4"/>
    <w:rsid w:val="0047294C"/>
    <w:rsid w:val="004732CB"/>
    <w:rsid w:val="00474EA7"/>
    <w:rsid w:val="00476162"/>
    <w:rsid w:val="00477D3C"/>
    <w:rsid w:val="00480B23"/>
    <w:rsid w:val="00484BCE"/>
    <w:rsid w:val="004877ED"/>
    <w:rsid w:val="00491125"/>
    <w:rsid w:val="0049434D"/>
    <w:rsid w:val="00495747"/>
    <w:rsid w:val="004977A4"/>
    <w:rsid w:val="004A0449"/>
    <w:rsid w:val="004A163C"/>
    <w:rsid w:val="004A1D7C"/>
    <w:rsid w:val="004A217A"/>
    <w:rsid w:val="004A2B8C"/>
    <w:rsid w:val="004A67DC"/>
    <w:rsid w:val="004A686B"/>
    <w:rsid w:val="004B0423"/>
    <w:rsid w:val="004B0B7D"/>
    <w:rsid w:val="004B22D2"/>
    <w:rsid w:val="004B27BF"/>
    <w:rsid w:val="004B3FE5"/>
    <w:rsid w:val="004B5437"/>
    <w:rsid w:val="004B57F1"/>
    <w:rsid w:val="004B692E"/>
    <w:rsid w:val="004B6AAF"/>
    <w:rsid w:val="004C116A"/>
    <w:rsid w:val="004C13B7"/>
    <w:rsid w:val="004C4A5D"/>
    <w:rsid w:val="004C5F53"/>
    <w:rsid w:val="004C70D4"/>
    <w:rsid w:val="004C7E24"/>
    <w:rsid w:val="004D134A"/>
    <w:rsid w:val="004D1B76"/>
    <w:rsid w:val="004D2537"/>
    <w:rsid w:val="004D66FB"/>
    <w:rsid w:val="004D6764"/>
    <w:rsid w:val="004D7C2A"/>
    <w:rsid w:val="004E1597"/>
    <w:rsid w:val="004E3D47"/>
    <w:rsid w:val="004E534E"/>
    <w:rsid w:val="004E5FA4"/>
    <w:rsid w:val="004E626F"/>
    <w:rsid w:val="004F27E5"/>
    <w:rsid w:val="004F38A9"/>
    <w:rsid w:val="004F3C48"/>
    <w:rsid w:val="004F3D16"/>
    <w:rsid w:val="004F3F1A"/>
    <w:rsid w:val="004F7EFA"/>
    <w:rsid w:val="004F7FEF"/>
    <w:rsid w:val="00500C95"/>
    <w:rsid w:val="00503617"/>
    <w:rsid w:val="0050379A"/>
    <w:rsid w:val="00503CE2"/>
    <w:rsid w:val="0050514A"/>
    <w:rsid w:val="005065B1"/>
    <w:rsid w:val="0050681A"/>
    <w:rsid w:val="005072BC"/>
    <w:rsid w:val="005074F1"/>
    <w:rsid w:val="0051057B"/>
    <w:rsid w:val="00511D84"/>
    <w:rsid w:val="00512EC4"/>
    <w:rsid w:val="00513849"/>
    <w:rsid w:val="00514DDC"/>
    <w:rsid w:val="00515359"/>
    <w:rsid w:val="00515451"/>
    <w:rsid w:val="005200F9"/>
    <w:rsid w:val="005219D0"/>
    <w:rsid w:val="00522091"/>
    <w:rsid w:val="0052238C"/>
    <w:rsid w:val="00522757"/>
    <w:rsid w:val="00523F05"/>
    <w:rsid w:val="00525248"/>
    <w:rsid w:val="005252EB"/>
    <w:rsid w:val="00525889"/>
    <w:rsid w:val="00527AEF"/>
    <w:rsid w:val="00530D01"/>
    <w:rsid w:val="00535113"/>
    <w:rsid w:val="00536B48"/>
    <w:rsid w:val="00536F51"/>
    <w:rsid w:val="0054144B"/>
    <w:rsid w:val="00542949"/>
    <w:rsid w:val="00543584"/>
    <w:rsid w:val="00544F60"/>
    <w:rsid w:val="00546378"/>
    <w:rsid w:val="00546C4F"/>
    <w:rsid w:val="00552674"/>
    <w:rsid w:val="00555EC6"/>
    <w:rsid w:val="0055659A"/>
    <w:rsid w:val="00556A84"/>
    <w:rsid w:val="00560F7F"/>
    <w:rsid w:val="00562B49"/>
    <w:rsid w:val="00565006"/>
    <w:rsid w:val="00565348"/>
    <w:rsid w:val="0057082E"/>
    <w:rsid w:val="0057397D"/>
    <w:rsid w:val="00573B54"/>
    <w:rsid w:val="005740C5"/>
    <w:rsid w:val="005749EB"/>
    <w:rsid w:val="0057528D"/>
    <w:rsid w:val="005762F2"/>
    <w:rsid w:val="0058257F"/>
    <w:rsid w:val="005833B1"/>
    <w:rsid w:val="00584C85"/>
    <w:rsid w:val="00585346"/>
    <w:rsid w:val="00587D77"/>
    <w:rsid w:val="00590429"/>
    <w:rsid w:val="00590C87"/>
    <w:rsid w:val="005919F8"/>
    <w:rsid w:val="00592C27"/>
    <w:rsid w:val="005934E0"/>
    <w:rsid w:val="00594737"/>
    <w:rsid w:val="00595A4E"/>
    <w:rsid w:val="005977C2"/>
    <w:rsid w:val="005A098B"/>
    <w:rsid w:val="005A0D84"/>
    <w:rsid w:val="005A0E83"/>
    <w:rsid w:val="005A10E1"/>
    <w:rsid w:val="005A183B"/>
    <w:rsid w:val="005A2398"/>
    <w:rsid w:val="005A504E"/>
    <w:rsid w:val="005A64F1"/>
    <w:rsid w:val="005A6862"/>
    <w:rsid w:val="005A749E"/>
    <w:rsid w:val="005A7958"/>
    <w:rsid w:val="005B140C"/>
    <w:rsid w:val="005B1438"/>
    <w:rsid w:val="005B3388"/>
    <w:rsid w:val="005B4E26"/>
    <w:rsid w:val="005B5086"/>
    <w:rsid w:val="005B509C"/>
    <w:rsid w:val="005B5B02"/>
    <w:rsid w:val="005B5C64"/>
    <w:rsid w:val="005B5E50"/>
    <w:rsid w:val="005B6A6A"/>
    <w:rsid w:val="005B741B"/>
    <w:rsid w:val="005B75C8"/>
    <w:rsid w:val="005B7BAB"/>
    <w:rsid w:val="005C0ECB"/>
    <w:rsid w:val="005C6E07"/>
    <w:rsid w:val="005C7489"/>
    <w:rsid w:val="005D0536"/>
    <w:rsid w:val="005D09B6"/>
    <w:rsid w:val="005D2C5E"/>
    <w:rsid w:val="005D3248"/>
    <w:rsid w:val="005D3452"/>
    <w:rsid w:val="005D4B2A"/>
    <w:rsid w:val="005D62C7"/>
    <w:rsid w:val="005E079F"/>
    <w:rsid w:val="005E0BBF"/>
    <w:rsid w:val="005E15ED"/>
    <w:rsid w:val="005E18CB"/>
    <w:rsid w:val="005E25AE"/>
    <w:rsid w:val="005E338D"/>
    <w:rsid w:val="005E35BE"/>
    <w:rsid w:val="005E5BE0"/>
    <w:rsid w:val="005E78F0"/>
    <w:rsid w:val="005F221B"/>
    <w:rsid w:val="005F58B8"/>
    <w:rsid w:val="005F6A85"/>
    <w:rsid w:val="00600B3D"/>
    <w:rsid w:val="00600ECA"/>
    <w:rsid w:val="00601A63"/>
    <w:rsid w:val="00601C13"/>
    <w:rsid w:val="00602329"/>
    <w:rsid w:val="00602FA7"/>
    <w:rsid w:val="00604496"/>
    <w:rsid w:val="0060451C"/>
    <w:rsid w:val="0060715C"/>
    <w:rsid w:val="00607D1A"/>
    <w:rsid w:val="0061012E"/>
    <w:rsid w:val="00610C5F"/>
    <w:rsid w:val="006110A7"/>
    <w:rsid w:val="00613C42"/>
    <w:rsid w:val="006142B6"/>
    <w:rsid w:val="006147F7"/>
    <w:rsid w:val="00615E26"/>
    <w:rsid w:val="00616458"/>
    <w:rsid w:val="006176F7"/>
    <w:rsid w:val="00617865"/>
    <w:rsid w:val="006205CC"/>
    <w:rsid w:val="00620C22"/>
    <w:rsid w:val="006217CB"/>
    <w:rsid w:val="0062314A"/>
    <w:rsid w:val="0062383D"/>
    <w:rsid w:val="00624311"/>
    <w:rsid w:val="00624477"/>
    <w:rsid w:val="006246F4"/>
    <w:rsid w:val="00625A78"/>
    <w:rsid w:val="006261FE"/>
    <w:rsid w:val="006266A4"/>
    <w:rsid w:val="006279EE"/>
    <w:rsid w:val="00632F67"/>
    <w:rsid w:val="00633968"/>
    <w:rsid w:val="00633BE7"/>
    <w:rsid w:val="00634C0D"/>
    <w:rsid w:val="00634E97"/>
    <w:rsid w:val="00635717"/>
    <w:rsid w:val="00635C38"/>
    <w:rsid w:val="00637B11"/>
    <w:rsid w:val="00640480"/>
    <w:rsid w:val="00640C32"/>
    <w:rsid w:val="00641E18"/>
    <w:rsid w:val="00644E1E"/>
    <w:rsid w:val="006452AA"/>
    <w:rsid w:val="006453DD"/>
    <w:rsid w:val="00650CC3"/>
    <w:rsid w:val="006522B9"/>
    <w:rsid w:val="00654398"/>
    <w:rsid w:val="006544E5"/>
    <w:rsid w:val="00654B63"/>
    <w:rsid w:val="00654D43"/>
    <w:rsid w:val="006569BB"/>
    <w:rsid w:val="00656CEE"/>
    <w:rsid w:val="00657DC9"/>
    <w:rsid w:val="00660C42"/>
    <w:rsid w:val="00661623"/>
    <w:rsid w:val="006626C0"/>
    <w:rsid w:val="00665115"/>
    <w:rsid w:val="006657B1"/>
    <w:rsid w:val="00667339"/>
    <w:rsid w:val="00667577"/>
    <w:rsid w:val="006676DF"/>
    <w:rsid w:val="00670266"/>
    <w:rsid w:val="00674A69"/>
    <w:rsid w:val="00675EFC"/>
    <w:rsid w:val="006767BA"/>
    <w:rsid w:val="0067690C"/>
    <w:rsid w:val="00676BD4"/>
    <w:rsid w:val="006804B0"/>
    <w:rsid w:val="00680A20"/>
    <w:rsid w:val="0068102D"/>
    <w:rsid w:val="00681AA8"/>
    <w:rsid w:val="00682FA6"/>
    <w:rsid w:val="00685C5E"/>
    <w:rsid w:val="00687609"/>
    <w:rsid w:val="00690559"/>
    <w:rsid w:val="00691D8B"/>
    <w:rsid w:val="006946C6"/>
    <w:rsid w:val="00694E1F"/>
    <w:rsid w:val="00697D64"/>
    <w:rsid w:val="006A1172"/>
    <w:rsid w:val="006A1698"/>
    <w:rsid w:val="006A2241"/>
    <w:rsid w:val="006A29EF"/>
    <w:rsid w:val="006A2EC2"/>
    <w:rsid w:val="006A6449"/>
    <w:rsid w:val="006B26A2"/>
    <w:rsid w:val="006B2D4E"/>
    <w:rsid w:val="006B4087"/>
    <w:rsid w:val="006B6823"/>
    <w:rsid w:val="006C01DB"/>
    <w:rsid w:val="006C03D3"/>
    <w:rsid w:val="006C0E1D"/>
    <w:rsid w:val="006C16A7"/>
    <w:rsid w:val="006C1B26"/>
    <w:rsid w:val="006C1E41"/>
    <w:rsid w:val="006C294B"/>
    <w:rsid w:val="006C633B"/>
    <w:rsid w:val="006D03AB"/>
    <w:rsid w:val="006D1A54"/>
    <w:rsid w:val="006D2C1E"/>
    <w:rsid w:val="006D4839"/>
    <w:rsid w:val="006D5CA7"/>
    <w:rsid w:val="006E0C43"/>
    <w:rsid w:val="006E18D6"/>
    <w:rsid w:val="006E2C44"/>
    <w:rsid w:val="006E46D1"/>
    <w:rsid w:val="006E7533"/>
    <w:rsid w:val="006E7AD7"/>
    <w:rsid w:val="006F3C6D"/>
    <w:rsid w:val="006F6CA0"/>
    <w:rsid w:val="006F74D8"/>
    <w:rsid w:val="00700968"/>
    <w:rsid w:val="00702F26"/>
    <w:rsid w:val="00703131"/>
    <w:rsid w:val="0070315B"/>
    <w:rsid w:val="00704003"/>
    <w:rsid w:val="00704831"/>
    <w:rsid w:val="00704932"/>
    <w:rsid w:val="007054D8"/>
    <w:rsid w:val="007057D2"/>
    <w:rsid w:val="00705A5F"/>
    <w:rsid w:val="007101A8"/>
    <w:rsid w:val="0071048E"/>
    <w:rsid w:val="00710B50"/>
    <w:rsid w:val="00714CC9"/>
    <w:rsid w:val="00715FD7"/>
    <w:rsid w:val="00716691"/>
    <w:rsid w:val="00717139"/>
    <w:rsid w:val="007173AE"/>
    <w:rsid w:val="00717832"/>
    <w:rsid w:val="0072096D"/>
    <w:rsid w:val="0072259F"/>
    <w:rsid w:val="007226BC"/>
    <w:rsid w:val="00722AE9"/>
    <w:rsid w:val="00723AB2"/>
    <w:rsid w:val="00724293"/>
    <w:rsid w:val="007244CC"/>
    <w:rsid w:val="0072463B"/>
    <w:rsid w:val="00724715"/>
    <w:rsid w:val="0072577D"/>
    <w:rsid w:val="00726C06"/>
    <w:rsid w:val="00727397"/>
    <w:rsid w:val="00731A9B"/>
    <w:rsid w:val="007320AA"/>
    <w:rsid w:val="007322FC"/>
    <w:rsid w:val="00732827"/>
    <w:rsid w:val="00733989"/>
    <w:rsid w:val="0073537E"/>
    <w:rsid w:val="007362A4"/>
    <w:rsid w:val="007376CB"/>
    <w:rsid w:val="00740070"/>
    <w:rsid w:val="00741BD5"/>
    <w:rsid w:val="007424AE"/>
    <w:rsid w:val="00742849"/>
    <w:rsid w:val="00743D18"/>
    <w:rsid w:val="00745F16"/>
    <w:rsid w:val="00745FA4"/>
    <w:rsid w:val="00746141"/>
    <w:rsid w:val="00747F78"/>
    <w:rsid w:val="0075063B"/>
    <w:rsid w:val="007514E7"/>
    <w:rsid w:val="00751F85"/>
    <w:rsid w:val="00752144"/>
    <w:rsid w:val="0075253B"/>
    <w:rsid w:val="00752814"/>
    <w:rsid w:val="007532CD"/>
    <w:rsid w:val="007558E9"/>
    <w:rsid w:val="00760F42"/>
    <w:rsid w:val="0076203B"/>
    <w:rsid w:val="00762C12"/>
    <w:rsid w:val="0076305C"/>
    <w:rsid w:val="0076339B"/>
    <w:rsid w:val="00764C05"/>
    <w:rsid w:val="00765A2A"/>
    <w:rsid w:val="00765FEF"/>
    <w:rsid w:val="007663A9"/>
    <w:rsid w:val="00767346"/>
    <w:rsid w:val="00770244"/>
    <w:rsid w:val="00770AD8"/>
    <w:rsid w:val="00770CC0"/>
    <w:rsid w:val="00773C8F"/>
    <w:rsid w:val="0077620F"/>
    <w:rsid w:val="00776848"/>
    <w:rsid w:val="007769FE"/>
    <w:rsid w:val="00777100"/>
    <w:rsid w:val="00777496"/>
    <w:rsid w:val="007807A0"/>
    <w:rsid w:val="00781D4F"/>
    <w:rsid w:val="00782BD5"/>
    <w:rsid w:val="00782C7B"/>
    <w:rsid w:val="007843EA"/>
    <w:rsid w:val="00785552"/>
    <w:rsid w:val="00790335"/>
    <w:rsid w:val="00791C9C"/>
    <w:rsid w:val="00791E44"/>
    <w:rsid w:val="007920D2"/>
    <w:rsid w:val="0079229A"/>
    <w:rsid w:val="00792A2E"/>
    <w:rsid w:val="007940E4"/>
    <w:rsid w:val="0079535A"/>
    <w:rsid w:val="007957B5"/>
    <w:rsid w:val="00797E8A"/>
    <w:rsid w:val="007A18F8"/>
    <w:rsid w:val="007A2271"/>
    <w:rsid w:val="007A2464"/>
    <w:rsid w:val="007A41CF"/>
    <w:rsid w:val="007A4A08"/>
    <w:rsid w:val="007A5DE7"/>
    <w:rsid w:val="007A76C8"/>
    <w:rsid w:val="007B0077"/>
    <w:rsid w:val="007B167E"/>
    <w:rsid w:val="007B168A"/>
    <w:rsid w:val="007B1F7D"/>
    <w:rsid w:val="007B29CB"/>
    <w:rsid w:val="007B374A"/>
    <w:rsid w:val="007B3B12"/>
    <w:rsid w:val="007B4B74"/>
    <w:rsid w:val="007B5C43"/>
    <w:rsid w:val="007B6012"/>
    <w:rsid w:val="007B6176"/>
    <w:rsid w:val="007B6B7B"/>
    <w:rsid w:val="007B7358"/>
    <w:rsid w:val="007B73F5"/>
    <w:rsid w:val="007B7928"/>
    <w:rsid w:val="007C3AC0"/>
    <w:rsid w:val="007C3F11"/>
    <w:rsid w:val="007C538E"/>
    <w:rsid w:val="007C73B6"/>
    <w:rsid w:val="007D1397"/>
    <w:rsid w:val="007D3631"/>
    <w:rsid w:val="007D3D6F"/>
    <w:rsid w:val="007D3E34"/>
    <w:rsid w:val="007D52A9"/>
    <w:rsid w:val="007D579B"/>
    <w:rsid w:val="007D5C79"/>
    <w:rsid w:val="007E0762"/>
    <w:rsid w:val="007E1247"/>
    <w:rsid w:val="007E28DD"/>
    <w:rsid w:val="007E4DC5"/>
    <w:rsid w:val="007E50C7"/>
    <w:rsid w:val="007E59A9"/>
    <w:rsid w:val="007E6258"/>
    <w:rsid w:val="007E6A8A"/>
    <w:rsid w:val="007E70AE"/>
    <w:rsid w:val="007E7275"/>
    <w:rsid w:val="007F055B"/>
    <w:rsid w:val="007F0CB2"/>
    <w:rsid w:val="007F148E"/>
    <w:rsid w:val="007F2AC9"/>
    <w:rsid w:val="007F3A8F"/>
    <w:rsid w:val="007F3BF9"/>
    <w:rsid w:val="007F568E"/>
    <w:rsid w:val="007F638E"/>
    <w:rsid w:val="007F6C49"/>
    <w:rsid w:val="00802992"/>
    <w:rsid w:val="00802B2D"/>
    <w:rsid w:val="00803700"/>
    <w:rsid w:val="00803EAA"/>
    <w:rsid w:val="0080426F"/>
    <w:rsid w:val="008052E5"/>
    <w:rsid w:val="008055DE"/>
    <w:rsid w:val="0080718D"/>
    <w:rsid w:val="0081150B"/>
    <w:rsid w:val="00811849"/>
    <w:rsid w:val="00811FD5"/>
    <w:rsid w:val="00812106"/>
    <w:rsid w:val="00815B4C"/>
    <w:rsid w:val="008161D9"/>
    <w:rsid w:val="00816BE8"/>
    <w:rsid w:val="00816DCC"/>
    <w:rsid w:val="008170A1"/>
    <w:rsid w:val="0081789A"/>
    <w:rsid w:val="00817EBB"/>
    <w:rsid w:val="00821C4D"/>
    <w:rsid w:val="00822334"/>
    <w:rsid w:val="00822FF8"/>
    <w:rsid w:val="00825236"/>
    <w:rsid w:val="008262B5"/>
    <w:rsid w:val="00827BA7"/>
    <w:rsid w:val="008301A0"/>
    <w:rsid w:val="0083051E"/>
    <w:rsid w:val="008311A9"/>
    <w:rsid w:val="008319ED"/>
    <w:rsid w:val="00831FCD"/>
    <w:rsid w:val="008324C3"/>
    <w:rsid w:val="008330AA"/>
    <w:rsid w:val="008331E0"/>
    <w:rsid w:val="0083528B"/>
    <w:rsid w:val="008353B4"/>
    <w:rsid w:val="008364C1"/>
    <w:rsid w:val="00837E8C"/>
    <w:rsid w:val="00841E5F"/>
    <w:rsid w:val="00842AF5"/>
    <w:rsid w:val="008433F3"/>
    <w:rsid w:val="00843603"/>
    <w:rsid w:val="00843908"/>
    <w:rsid w:val="00844721"/>
    <w:rsid w:val="008459A7"/>
    <w:rsid w:val="00845C23"/>
    <w:rsid w:val="008475D6"/>
    <w:rsid w:val="00850481"/>
    <w:rsid w:val="008506C1"/>
    <w:rsid w:val="008509F7"/>
    <w:rsid w:val="00851A7C"/>
    <w:rsid w:val="00851E8E"/>
    <w:rsid w:val="00852429"/>
    <w:rsid w:val="00854212"/>
    <w:rsid w:val="00856A83"/>
    <w:rsid w:val="00857D63"/>
    <w:rsid w:val="00860464"/>
    <w:rsid w:val="008606FA"/>
    <w:rsid w:val="0086108F"/>
    <w:rsid w:val="00861832"/>
    <w:rsid w:val="00861BD7"/>
    <w:rsid w:val="00862E90"/>
    <w:rsid w:val="008657AC"/>
    <w:rsid w:val="0086615E"/>
    <w:rsid w:val="00867283"/>
    <w:rsid w:val="008700FE"/>
    <w:rsid w:val="00870901"/>
    <w:rsid w:val="008714BF"/>
    <w:rsid w:val="0087551F"/>
    <w:rsid w:val="00875C27"/>
    <w:rsid w:val="00877D70"/>
    <w:rsid w:val="00880200"/>
    <w:rsid w:val="0088184B"/>
    <w:rsid w:val="00881A9D"/>
    <w:rsid w:val="00881B66"/>
    <w:rsid w:val="00881E1A"/>
    <w:rsid w:val="0088205D"/>
    <w:rsid w:val="00884110"/>
    <w:rsid w:val="008861D7"/>
    <w:rsid w:val="0088737A"/>
    <w:rsid w:val="008907EA"/>
    <w:rsid w:val="00891CC3"/>
    <w:rsid w:val="008944F0"/>
    <w:rsid w:val="00896333"/>
    <w:rsid w:val="00896452"/>
    <w:rsid w:val="008964DB"/>
    <w:rsid w:val="00896952"/>
    <w:rsid w:val="00897010"/>
    <w:rsid w:val="00897B4A"/>
    <w:rsid w:val="008A516E"/>
    <w:rsid w:val="008A6E78"/>
    <w:rsid w:val="008A74A5"/>
    <w:rsid w:val="008B0493"/>
    <w:rsid w:val="008B3F2F"/>
    <w:rsid w:val="008B458A"/>
    <w:rsid w:val="008B471E"/>
    <w:rsid w:val="008B5B8C"/>
    <w:rsid w:val="008B67E2"/>
    <w:rsid w:val="008B7286"/>
    <w:rsid w:val="008C2495"/>
    <w:rsid w:val="008C4FAB"/>
    <w:rsid w:val="008C5555"/>
    <w:rsid w:val="008C591E"/>
    <w:rsid w:val="008C5C64"/>
    <w:rsid w:val="008C7F73"/>
    <w:rsid w:val="008D0D52"/>
    <w:rsid w:val="008D1731"/>
    <w:rsid w:val="008D2B61"/>
    <w:rsid w:val="008D2E00"/>
    <w:rsid w:val="008D2F07"/>
    <w:rsid w:val="008D343F"/>
    <w:rsid w:val="008D3587"/>
    <w:rsid w:val="008D3C3E"/>
    <w:rsid w:val="008D4DF0"/>
    <w:rsid w:val="008D56EA"/>
    <w:rsid w:val="008D75D5"/>
    <w:rsid w:val="008D7A88"/>
    <w:rsid w:val="008D7E5E"/>
    <w:rsid w:val="008D7EE9"/>
    <w:rsid w:val="008E269E"/>
    <w:rsid w:val="008E4F79"/>
    <w:rsid w:val="008E78CD"/>
    <w:rsid w:val="008F07FE"/>
    <w:rsid w:val="008F2678"/>
    <w:rsid w:val="008F27B8"/>
    <w:rsid w:val="008F3D29"/>
    <w:rsid w:val="008F4E10"/>
    <w:rsid w:val="008F5D95"/>
    <w:rsid w:val="00900429"/>
    <w:rsid w:val="00900D94"/>
    <w:rsid w:val="00901A60"/>
    <w:rsid w:val="00902BEB"/>
    <w:rsid w:val="00907BFF"/>
    <w:rsid w:val="0091077D"/>
    <w:rsid w:val="009112B5"/>
    <w:rsid w:val="00912627"/>
    <w:rsid w:val="00914074"/>
    <w:rsid w:val="00914351"/>
    <w:rsid w:val="00915311"/>
    <w:rsid w:val="0091537D"/>
    <w:rsid w:val="009155E0"/>
    <w:rsid w:val="00915865"/>
    <w:rsid w:val="00916792"/>
    <w:rsid w:val="00923CE3"/>
    <w:rsid w:val="00924CC5"/>
    <w:rsid w:val="00925DC4"/>
    <w:rsid w:val="00925EE4"/>
    <w:rsid w:val="0092785D"/>
    <w:rsid w:val="00930868"/>
    <w:rsid w:val="00931DD8"/>
    <w:rsid w:val="00934E3D"/>
    <w:rsid w:val="0093601F"/>
    <w:rsid w:val="009373B8"/>
    <w:rsid w:val="00937F7C"/>
    <w:rsid w:val="00941985"/>
    <w:rsid w:val="00941D8A"/>
    <w:rsid w:val="00942BF2"/>
    <w:rsid w:val="009432A3"/>
    <w:rsid w:val="00943AE5"/>
    <w:rsid w:val="00947CA0"/>
    <w:rsid w:val="00953E8C"/>
    <w:rsid w:val="00954626"/>
    <w:rsid w:val="00956339"/>
    <w:rsid w:val="009579B2"/>
    <w:rsid w:val="009635F8"/>
    <w:rsid w:val="0096430A"/>
    <w:rsid w:val="00966DCE"/>
    <w:rsid w:val="00967262"/>
    <w:rsid w:val="0097060B"/>
    <w:rsid w:val="0097085F"/>
    <w:rsid w:val="009721BB"/>
    <w:rsid w:val="009741AC"/>
    <w:rsid w:val="00974258"/>
    <w:rsid w:val="0097562E"/>
    <w:rsid w:val="0097623F"/>
    <w:rsid w:val="00976754"/>
    <w:rsid w:val="009776F1"/>
    <w:rsid w:val="0097796B"/>
    <w:rsid w:val="00977BD9"/>
    <w:rsid w:val="009801E1"/>
    <w:rsid w:val="00980747"/>
    <w:rsid w:val="00981CFE"/>
    <w:rsid w:val="00981E79"/>
    <w:rsid w:val="00983850"/>
    <w:rsid w:val="0098479A"/>
    <w:rsid w:val="00984EC7"/>
    <w:rsid w:val="009853B6"/>
    <w:rsid w:val="00985C5C"/>
    <w:rsid w:val="0098682C"/>
    <w:rsid w:val="00990F17"/>
    <w:rsid w:val="0099152E"/>
    <w:rsid w:val="00991EF7"/>
    <w:rsid w:val="00992EBA"/>
    <w:rsid w:val="0099346D"/>
    <w:rsid w:val="00994488"/>
    <w:rsid w:val="009A121A"/>
    <w:rsid w:val="009A3E6B"/>
    <w:rsid w:val="009A4916"/>
    <w:rsid w:val="009A5646"/>
    <w:rsid w:val="009A6F69"/>
    <w:rsid w:val="009B3956"/>
    <w:rsid w:val="009B44C7"/>
    <w:rsid w:val="009B4555"/>
    <w:rsid w:val="009B455D"/>
    <w:rsid w:val="009B7A5C"/>
    <w:rsid w:val="009B7C05"/>
    <w:rsid w:val="009C2B79"/>
    <w:rsid w:val="009C3E2A"/>
    <w:rsid w:val="009C4A0C"/>
    <w:rsid w:val="009C5215"/>
    <w:rsid w:val="009D0BBC"/>
    <w:rsid w:val="009D1D64"/>
    <w:rsid w:val="009D1DDB"/>
    <w:rsid w:val="009D2AE7"/>
    <w:rsid w:val="009D4516"/>
    <w:rsid w:val="009D4B94"/>
    <w:rsid w:val="009D4CF3"/>
    <w:rsid w:val="009E35C5"/>
    <w:rsid w:val="009E390F"/>
    <w:rsid w:val="009E5151"/>
    <w:rsid w:val="009E5BD7"/>
    <w:rsid w:val="009E6653"/>
    <w:rsid w:val="009E6BC4"/>
    <w:rsid w:val="009F0740"/>
    <w:rsid w:val="009F373E"/>
    <w:rsid w:val="009F3B7A"/>
    <w:rsid w:val="009F52AC"/>
    <w:rsid w:val="009F58B2"/>
    <w:rsid w:val="00A00088"/>
    <w:rsid w:val="00A000FA"/>
    <w:rsid w:val="00A01559"/>
    <w:rsid w:val="00A04885"/>
    <w:rsid w:val="00A0614C"/>
    <w:rsid w:val="00A06BDB"/>
    <w:rsid w:val="00A06C57"/>
    <w:rsid w:val="00A06CC6"/>
    <w:rsid w:val="00A06EE7"/>
    <w:rsid w:val="00A10377"/>
    <w:rsid w:val="00A10380"/>
    <w:rsid w:val="00A1044F"/>
    <w:rsid w:val="00A118A0"/>
    <w:rsid w:val="00A12DF7"/>
    <w:rsid w:val="00A13E1C"/>
    <w:rsid w:val="00A14267"/>
    <w:rsid w:val="00A14E0F"/>
    <w:rsid w:val="00A15E9B"/>
    <w:rsid w:val="00A1799C"/>
    <w:rsid w:val="00A21D25"/>
    <w:rsid w:val="00A258C3"/>
    <w:rsid w:val="00A279B9"/>
    <w:rsid w:val="00A27B13"/>
    <w:rsid w:val="00A27D46"/>
    <w:rsid w:val="00A301C2"/>
    <w:rsid w:val="00A302D0"/>
    <w:rsid w:val="00A30881"/>
    <w:rsid w:val="00A317BB"/>
    <w:rsid w:val="00A3207E"/>
    <w:rsid w:val="00A32551"/>
    <w:rsid w:val="00A341C9"/>
    <w:rsid w:val="00A36CEA"/>
    <w:rsid w:val="00A3775D"/>
    <w:rsid w:val="00A378AA"/>
    <w:rsid w:val="00A4128A"/>
    <w:rsid w:val="00A431A5"/>
    <w:rsid w:val="00A4320C"/>
    <w:rsid w:val="00A43D4B"/>
    <w:rsid w:val="00A451CB"/>
    <w:rsid w:val="00A4597F"/>
    <w:rsid w:val="00A46CB5"/>
    <w:rsid w:val="00A50A19"/>
    <w:rsid w:val="00A5111F"/>
    <w:rsid w:val="00A5170E"/>
    <w:rsid w:val="00A51924"/>
    <w:rsid w:val="00A519B8"/>
    <w:rsid w:val="00A52D41"/>
    <w:rsid w:val="00A53B7F"/>
    <w:rsid w:val="00A56401"/>
    <w:rsid w:val="00A604FF"/>
    <w:rsid w:val="00A62E00"/>
    <w:rsid w:val="00A637E0"/>
    <w:rsid w:val="00A6394B"/>
    <w:rsid w:val="00A63FE7"/>
    <w:rsid w:val="00A64BFE"/>
    <w:rsid w:val="00A64C11"/>
    <w:rsid w:val="00A6693D"/>
    <w:rsid w:val="00A67A1F"/>
    <w:rsid w:val="00A70476"/>
    <w:rsid w:val="00A72A53"/>
    <w:rsid w:val="00A74775"/>
    <w:rsid w:val="00A74E0C"/>
    <w:rsid w:val="00A7532C"/>
    <w:rsid w:val="00A77BDE"/>
    <w:rsid w:val="00A804B6"/>
    <w:rsid w:val="00A8062D"/>
    <w:rsid w:val="00A80C62"/>
    <w:rsid w:val="00A82313"/>
    <w:rsid w:val="00A83A54"/>
    <w:rsid w:val="00A86C1E"/>
    <w:rsid w:val="00A86C5C"/>
    <w:rsid w:val="00A905EE"/>
    <w:rsid w:val="00A9242F"/>
    <w:rsid w:val="00A93AA5"/>
    <w:rsid w:val="00A9593E"/>
    <w:rsid w:val="00A96FF0"/>
    <w:rsid w:val="00A9761A"/>
    <w:rsid w:val="00AA05F4"/>
    <w:rsid w:val="00AA20A2"/>
    <w:rsid w:val="00AA296A"/>
    <w:rsid w:val="00AA2FF2"/>
    <w:rsid w:val="00AA40A0"/>
    <w:rsid w:val="00AA5CDB"/>
    <w:rsid w:val="00AA6245"/>
    <w:rsid w:val="00AB0D70"/>
    <w:rsid w:val="00AB319D"/>
    <w:rsid w:val="00AB6340"/>
    <w:rsid w:val="00AB7480"/>
    <w:rsid w:val="00AC0D87"/>
    <w:rsid w:val="00AC173A"/>
    <w:rsid w:val="00AC31FA"/>
    <w:rsid w:val="00AC390B"/>
    <w:rsid w:val="00AC59DE"/>
    <w:rsid w:val="00AC5BB3"/>
    <w:rsid w:val="00AC6805"/>
    <w:rsid w:val="00AD06CE"/>
    <w:rsid w:val="00AD087D"/>
    <w:rsid w:val="00AD1A29"/>
    <w:rsid w:val="00AD363E"/>
    <w:rsid w:val="00AD3A17"/>
    <w:rsid w:val="00AD45B6"/>
    <w:rsid w:val="00AD4FF2"/>
    <w:rsid w:val="00AD55AA"/>
    <w:rsid w:val="00AD615C"/>
    <w:rsid w:val="00AD6A51"/>
    <w:rsid w:val="00AD72E7"/>
    <w:rsid w:val="00AD779E"/>
    <w:rsid w:val="00AE53F6"/>
    <w:rsid w:val="00AF07B5"/>
    <w:rsid w:val="00AF167D"/>
    <w:rsid w:val="00AF1EC4"/>
    <w:rsid w:val="00AF2292"/>
    <w:rsid w:val="00AF32AF"/>
    <w:rsid w:val="00B0024D"/>
    <w:rsid w:val="00B00AE9"/>
    <w:rsid w:val="00B016DB"/>
    <w:rsid w:val="00B02063"/>
    <w:rsid w:val="00B03DB5"/>
    <w:rsid w:val="00B053F9"/>
    <w:rsid w:val="00B07F40"/>
    <w:rsid w:val="00B107F0"/>
    <w:rsid w:val="00B10D06"/>
    <w:rsid w:val="00B10EBC"/>
    <w:rsid w:val="00B12219"/>
    <w:rsid w:val="00B13C40"/>
    <w:rsid w:val="00B15454"/>
    <w:rsid w:val="00B15D3A"/>
    <w:rsid w:val="00B175B2"/>
    <w:rsid w:val="00B21B66"/>
    <w:rsid w:val="00B3065A"/>
    <w:rsid w:val="00B30759"/>
    <w:rsid w:val="00B3081C"/>
    <w:rsid w:val="00B30E80"/>
    <w:rsid w:val="00B316B6"/>
    <w:rsid w:val="00B33EBD"/>
    <w:rsid w:val="00B34395"/>
    <w:rsid w:val="00B34879"/>
    <w:rsid w:val="00B348E7"/>
    <w:rsid w:val="00B359F1"/>
    <w:rsid w:val="00B35B92"/>
    <w:rsid w:val="00B360F8"/>
    <w:rsid w:val="00B36F80"/>
    <w:rsid w:val="00B40B36"/>
    <w:rsid w:val="00B425FC"/>
    <w:rsid w:val="00B426A7"/>
    <w:rsid w:val="00B4351B"/>
    <w:rsid w:val="00B44694"/>
    <w:rsid w:val="00B4675F"/>
    <w:rsid w:val="00B4708D"/>
    <w:rsid w:val="00B47121"/>
    <w:rsid w:val="00B4741A"/>
    <w:rsid w:val="00B505B2"/>
    <w:rsid w:val="00B516CB"/>
    <w:rsid w:val="00B522CB"/>
    <w:rsid w:val="00B52D4C"/>
    <w:rsid w:val="00B5312C"/>
    <w:rsid w:val="00B540AA"/>
    <w:rsid w:val="00B55049"/>
    <w:rsid w:val="00B5536B"/>
    <w:rsid w:val="00B56871"/>
    <w:rsid w:val="00B60705"/>
    <w:rsid w:val="00B61F06"/>
    <w:rsid w:val="00B6472A"/>
    <w:rsid w:val="00B64A8B"/>
    <w:rsid w:val="00B65C09"/>
    <w:rsid w:val="00B665EB"/>
    <w:rsid w:val="00B66ADB"/>
    <w:rsid w:val="00B71816"/>
    <w:rsid w:val="00B71A1B"/>
    <w:rsid w:val="00B72D1C"/>
    <w:rsid w:val="00B74007"/>
    <w:rsid w:val="00B74656"/>
    <w:rsid w:val="00B77A75"/>
    <w:rsid w:val="00B77B88"/>
    <w:rsid w:val="00B81747"/>
    <w:rsid w:val="00B82427"/>
    <w:rsid w:val="00B83728"/>
    <w:rsid w:val="00B83AED"/>
    <w:rsid w:val="00B841A5"/>
    <w:rsid w:val="00B84B43"/>
    <w:rsid w:val="00B85EEC"/>
    <w:rsid w:val="00B9043C"/>
    <w:rsid w:val="00B91857"/>
    <w:rsid w:val="00B91C11"/>
    <w:rsid w:val="00B9219A"/>
    <w:rsid w:val="00B92AC7"/>
    <w:rsid w:val="00B934FD"/>
    <w:rsid w:val="00B96422"/>
    <w:rsid w:val="00B968E0"/>
    <w:rsid w:val="00B97644"/>
    <w:rsid w:val="00B97703"/>
    <w:rsid w:val="00BA0DEC"/>
    <w:rsid w:val="00BA327C"/>
    <w:rsid w:val="00BA3365"/>
    <w:rsid w:val="00BA386F"/>
    <w:rsid w:val="00BA484B"/>
    <w:rsid w:val="00BA4DB8"/>
    <w:rsid w:val="00BA50EF"/>
    <w:rsid w:val="00BA66B8"/>
    <w:rsid w:val="00BB0565"/>
    <w:rsid w:val="00BB1060"/>
    <w:rsid w:val="00BB196F"/>
    <w:rsid w:val="00BB2A4A"/>
    <w:rsid w:val="00BB2EE6"/>
    <w:rsid w:val="00BB39A0"/>
    <w:rsid w:val="00BB615F"/>
    <w:rsid w:val="00BB6CB1"/>
    <w:rsid w:val="00BB6E35"/>
    <w:rsid w:val="00BB7C56"/>
    <w:rsid w:val="00BC095E"/>
    <w:rsid w:val="00BC18AB"/>
    <w:rsid w:val="00BC218D"/>
    <w:rsid w:val="00BC249E"/>
    <w:rsid w:val="00BC24C6"/>
    <w:rsid w:val="00BC650C"/>
    <w:rsid w:val="00BD0548"/>
    <w:rsid w:val="00BD17A9"/>
    <w:rsid w:val="00BD1C86"/>
    <w:rsid w:val="00BD4197"/>
    <w:rsid w:val="00BD640F"/>
    <w:rsid w:val="00BD6E53"/>
    <w:rsid w:val="00BD7CA8"/>
    <w:rsid w:val="00BE023C"/>
    <w:rsid w:val="00BE0A37"/>
    <w:rsid w:val="00BE11B6"/>
    <w:rsid w:val="00BE23B8"/>
    <w:rsid w:val="00BE267B"/>
    <w:rsid w:val="00BE3448"/>
    <w:rsid w:val="00BE46DB"/>
    <w:rsid w:val="00BE5C49"/>
    <w:rsid w:val="00BE6AB9"/>
    <w:rsid w:val="00BE6B66"/>
    <w:rsid w:val="00BE6C62"/>
    <w:rsid w:val="00BE700A"/>
    <w:rsid w:val="00BE7998"/>
    <w:rsid w:val="00BF0ABA"/>
    <w:rsid w:val="00BF1433"/>
    <w:rsid w:val="00BF1E74"/>
    <w:rsid w:val="00BF279A"/>
    <w:rsid w:val="00BF2B4B"/>
    <w:rsid w:val="00BF3993"/>
    <w:rsid w:val="00BF416F"/>
    <w:rsid w:val="00BF460C"/>
    <w:rsid w:val="00BF562A"/>
    <w:rsid w:val="00BF7CBB"/>
    <w:rsid w:val="00C00E73"/>
    <w:rsid w:val="00C0104F"/>
    <w:rsid w:val="00C01BB8"/>
    <w:rsid w:val="00C01C81"/>
    <w:rsid w:val="00C02956"/>
    <w:rsid w:val="00C04DDE"/>
    <w:rsid w:val="00C06C10"/>
    <w:rsid w:val="00C07258"/>
    <w:rsid w:val="00C124BC"/>
    <w:rsid w:val="00C1315C"/>
    <w:rsid w:val="00C13423"/>
    <w:rsid w:val="00C134EC"/>
    <w:rsid w:val="00C1485A"/>
    <w:rsid w:val="00C15EA4"/>
    <w:rsid w:val="00C1637A"/>
    <w:rsid w:val="00C16F26"/>
    <w:rsid w:val="00C17367"/>
    <w:rsid w:val="00C1792E"/>
    <w:rsid w:val="00C220D2"/>
    <w:rsid w:val="00C22F2C"/>
    <w:rsid w:val="00C22FA0"/>
    <w:rsid w:val="00C23510"/>
    <w:rsid w:val="00C249B4"/>
    <w:rsid w:val="00C24A2D"/>
    <w:rsid w:val="00C25A12"/>
    <w:rsid w:val="00C25CC0"/>
    <w:rsid w:val="00C26546"/>
    <w:rsid w:val="00C3060E"/>
    <w:rsid w:val="00C30B0B"/>
    <w:rsid w:val="00C34D6D"/>
    <w:rsid w:val="00C353A9"/>
    <w:rsid w:val="00C374B1"/>
    <w:rsid w:val="00C37EA7"/>
    <w:rsid w:val="00C42321"/>
    <w:rsid w:val="00C42C9C"/>
    <w:rsid w:val="00C43670"/>
    <w:rsid w:val="00C451C5"/>
    <w:rsid w:val="00C46187"/>
    <w:rsid w:val="00C4688F"/>
    <w:rsid w:val="00C469C9"/>
    <w:rsid w:val="00C477BF"/>
    <w:rsid w:val="00C51A73"/>
    <w:rsid w:val="00C5217B"/>
    <w:rsid w:val="00C52457"/>
    <w:rsid w:val="00C52865"/>
    <w:rsid w:val="00C5410C"/>
    <w:rsid w:val="00C55655"/>
    <w:rsid w:val="00C55B83"/>
    <w:rsid w:val="00C561FD"/>
    <w:rsid w:val="00C61CE6"/>
    <w:rsid w:val="00C62262"/>
    <w:rsid w:val="00C65D20"/>
    <w:rsid w:val="00C66A7B"/>
    <w:rsid w:val="00C71A4B"/>
    <w:rsid w:val="00C73144"/>
    <w:rsid w:val="00C73381"/>
    <w:rsid w:val="00C73B7E"/>
    <w:rsid w:val="00C73BEA"/>
    <w:rsid w:val="00C74569"/>
    <w:rsid w:val="00C76469"/>
    <w:rsid w:val="00C766DE"/>
    <w:rsid w:val="00C80CDF"/>
    <w:rsid w:val="00C81DBE"/>
    <w:rsid w:val="00C83142"/>
    <w:rsid w:val="00C8432C"/>
    <w:rsid w:val="00C847E1"/>
    <w:rsid w:val="00C849A3"/>
    <w:rsid w:val="00C86029"/>
    <w:rsid w:val="00C872EA"/>
    <w:rsid w:val="00C9056F"/>
    <w:rsid w:val="00C911AC"/>
    <w:rsid w:val="00C92580"/>
    <w:rsid w:val="00C96676"/>
    <w:rsid w:val="00CA043A"/>
    <w:rsid w:val="00CA2C94"/>
    <w:rsid w:val="00CA427D"/>
    <w:rsid w:val="00CA5057"/>
    <w:rsid w:val="00CA5083"/>
    <w:rsid w:val="00CA5728"/>
    <w:rsid w:val="00CA58CE"/>
    <w:rsid w:val="00CA6F38"/>
    <w:rsid w:val="00CB288D"/>
    <w:rsid w:val="00CB3682"/>
    <w:rsid w:val="00CB64EC"/>
    <w:rsid w:val="00CC0706"/>
    <w:rsid w:val="00CC0EBC"/>
    <w:rsid w:val="00CC1C52"/>
    <w:rsid w:val="00CC3040"/>
    <w:rsid w:val="00CC5401"/>
    <w:rsid w:val="00CC58B2"/>
    <w:rsid w:val="00CC7552"/>
    <w:rsid w:val="00CC75BB"/>
    <w:rsid w:val="00CD056B"/>
    <w:rsid w:val="00CD0D98"/>
    <w:rsid w:val="00CD2CBB"/>
    <w:rsid w:val="00CD4936"/>
    <w:rsid w:val="00CD646F"/>
    <w:rsid w:val="00CE0968"/>
    <w:rsid w:val="00CE0F72"/>
    <w:rsid w:val="00CE2719"/>
    <w:rsid w:val="00CE358A"/>
    <w:rsid w:val="00CE36C5"/>
    <w:rsid w:val="00CE5D6C"/>
    <w:rsid w:val="00CE6364"/>
    <w:rsid w:val="00CE6393"/>
    <w:rsid w:val="00CE6684"/>
    <w:rsid w:val="00CF0AC5"/>
    <w:rsid w:val="00CF0F6C"/>
    <w:rsid w:val="00CF3FEB"/>
    <w:rsid w:val="00CF4D33"/>
    <w:rsid w:val="00CF6A23"/>
    <w:rsid w:val="00CF787A"/>
    <w:rsid w:val="00D01642"/>
    <w:rsid w:val="00D02640"/>
    <w:rsid w:val="00D028B3"/>
    <w:rsid w:val="00D04718"/>
    <w:rsid w:val="00D064C9"/>
    <w:rsid w:val="00D06E47"/>
    <w:rsid w:val="00D07D53"/>
    <w:rsid w:val="00D103C3"/>
    <w:rsid w:val="00D1109B"/>
    <w:rsid w:val="00D11BD0"/>
    <w:rsid w:val="00D11D5F"/>
    <w:rsid w:val="00D13DF4"/>
    <w:rsid w:val="00D159DB"/>
    <w:rsid w:val="00D17203"/>
    <w:rsid w:val="00D21492"/>
    <w:rsid w:val="00D221D0"/>
    <w:rsid w:val="00D230BC"/>
    <w:rsid w:val="00D24501"/>
    <w:rsid w:val="00D2452F"/>
    <w:rsid w:val="00D26D8D"/>
    <w:rsid w:val="00D277B8"/>
    <w:rsid w:val="00D3005B"/>
    <w:rsid w:val="00D30FC1"/>
    <w:rsid w:val="00D31CC2"/>
    <w:rsid w:val="00D33CC6"/>
    <w:rsid w:val="00D340B4"/>
    <w:rsid w:val="00D37D1E"/>
    <w:rsid w:val="00D37D76"/>
    <w:rsid w:val="00D4206A"/>
    <w:rsid w:val="00D42A94"/>
    <w:rsid w:val="00D447E5"/>
    <w:rsid w:val="00D452E4"/>
    <w:rsid w:val="00D455FF"/>
    <w:rsid w:val="00D45921"/>
    <w:rsid w:val="00D466A1"/>
    <w:rsid w:val="00D47E3F"/>
    <w:rsid w:val="00D52B7A"/>
    <w:rsid w:val="00D53831"/>
    <w:rsid w:val="00D54A99"/>
    <w:rsid w:val="00D54DFC"/>
    <w:rsid w:val="00D556D4"/>
    <w:rsid w:val="00D5580C"/>
    <w:rsid w:val="00D571F3"/>
    <w:rsid w:val="00D61F6E"/>
    <w:rsid w:val="00D623EC"/>
    <w:rsid w:val="00D6241C"/>
    <w:rsid w:val="00D6353F"/>
    <w:rsid w:val="00D6355D"/>
    <w:rsid w:val="00D63FA5"/>
    <w:rsid w:val="00D65F0E"/>
    <w:rsid w:val="00D66392"/>
    <w:rsid w:val="00D66790"/>
    <w:rsid w:val="00D67ACE"/>
    <w:rsid w:val="00D70089"/>
    <w:rsid w:val="00D71B9C"/>
    <w:rsid w:val="00D71ED6"/>
    <w:rsid w:val="00D74495"/>
    <w:rsid w:val="00D74858"/>
    <w:rsid w:val="00D7664E"/>
    <w:rsid w:val="00D81953"/>
    <w:rsid w:val="00D819F4"/>
    <w:rsid w:val="00D81E7D"/>
    <w:rsid w:val="00D83126"/>
    <w:rsid w:val="00D8381B"/>
    <w:rsid w:val="00D84784"/>
    <w:rsid w:val="00D84D50"/>
    <w:rsid w:val="00D87DB2"/>
    <w:rsid w:val="00D90558"/>
    <w:rsid w:val="00D939BD"/>
    <w:rsid w:val="00D93B7A"/>
    <w:rsid w:val="00D956E4"/>
    <w:rsid w:val="00D95B02"/>
    <w:rsid w:val="00DA0AA6"/>
    <w:rsid w:val="00DA0EE1"/>
    <w:rsid w:val="00DA1792"/>
    <w:rsid w:val="00DA1CAC"/>
    <w:rsid w:val="00DA3DA6"/>
    <w:rsid w:val="00DA4B85"/>
    <w:rsid w:val="00DA66B6"/>
    <w:rsid w:val="00DA7B8E"/>
    <w:rsid w:val="00DA7F17"/>
    <w:rsid w:val="00DB1A8E"/>
    <w:rsid w:val="00DB1E94"/>
    <w:rsid w:val="00DB2B52"/>
    <w:rsid w:val="00DB381D"/>
    <w:rsid w:val="00DB4BE2"/>
    <w:rsid w:val="00DB5186"/>
    <w:rsid w:val="00DB6FA2"/>
    <w:rsid w:val="00DC232C"/>
    <w:rsid w:val="00DC29D6"/>
    <w:rsid w:val="00DC2BD4"/>
    <w:rsid w:val="00DC324C"/>
    <w:rsid w:val="00DC3A98"/>
    <w:rsid w:val="00DC532B"/>
    <w:rsid w:val="00DC6D9B"/>
    <w:rsid w:val="00DD0FAD"/>
    <w:rsid w:val="00DD2835"/>
    <w:rsid w:val="00DD296B"/>
    <w:rsid w:val="00DD336B"/>
    <w:rsid w:val="00DD567B"/>
    <w:rsid w:val="00DD59CC"/>
    <w:rsid w:val="00DE0EE7"/>
    <w:rsid w:val="00DE1C07"/>
    <w:rsid w:val="00DE2C19"/>
    <w:rsid w:val="00DE2CA7"/>
    <w:rsid w:val="00DE2CB3"/>
    <w:rsid w:val="00DE31D9"/>
    <w:rsid w:val="00DE35E7"/>
    <w:rsid w:val="00DE574A"/>
    <w:rsid w:val="00DE6A93"/>
    <w:rsid w:val="00DE6EEA"/>
    <w:rsid w:val="00DF1AE7"/>
    <w:rsid w:val="00DF277E"/>
    <w:rsid w:val="00DF2870"/>
    <w:rsid w:val="00DF3332"/>
    <w:rsid w:val="00DF43D8"/>
    <w:rsid w:val="00DF4422"/>
    <w:rsid w:val="00DF463C"/>
    <w:rsid w:val="00DF5521"/>
    <w:rsid w:val="00DF56A1"/>
    <w:rsid w:val="00DF6C4F"/>
    <w:rsid w:val="00DF7959"/>
    <w:rsid w:val="00E003CB"/>
    <w:rsid w:val="00E02337"/>
    <w:rsid w:val="00E028B9"/>
    <w:rsid w:val="00E02D54"/>
    <w:rsid w:val="00E031FC"/>
    <w:rsid w:val="00E04499"/>
    <w:rsid w:val="00E0663D"/>
    <w:rsid w:val="00E0664A"/>
    <w:rsid w:val="00E06D23"/>
    <w:rsid w:val="00E07D2C"/>
    <w:rsid w:val="00E10EC3"/>
    <w:rsid w:val="00E114E8"/>
    <w:rsid w:val="00E12DCA"/>
    <w:rsid w:val="00E12FEB"/>
    <w:rsid w:val="00E140B4"/>
    <w:rsid w:val="00E15364"/>
    <w:rsid w:val="00E15AA3"/>
    <w:rsid w:val="00E163C0"/>
    <w:rsid w:val="00E20699"/>
    <w:rsid w:val="00E2256C"/>
    <w:rsid w:val="00E24596"/>
    <w:rsid w:val="00E2484A"/>
    <w:rsid w:val="00E24C40"/>
    <w:rsid w:val="00E25CF2"/>
    <w:rsid w:val="00E25EF2"/>
    <w:rsid w:val="00E27D6F"/>
    <w:rsid w:val="00E303B4"/>
    <w:rsid w:val="00E331B2"/>
    <w:rsid w:val="00E334A7"/>
    <w:rsid w:val="00E33E33"/>
    <w:rsid w:val="00E34CF7"/>
    <w:rsid w:val="00E350E9"/>
    <w:rsid w:val="00E351EF"/>
    <w:rsid w:val="00E36F7F"/>
    <w:rsid w:val="00E4189F"/>
    <w:rsid w:val="00E41FF7"/>
    <w:rsid w:val="00E44D6B"/>
    <w:rsid w:val="00E4580E"/>
    <w:rsid w:val="00E459CA"/>
    <w:rsid w:val="00E509D1"/>
    <w:rsid w:val="00E50A0D"/>
    <w:rsid w:val="00E50B2A"/>
    <w:rsid w:val="00E50E48"/>
    <w:rsid w:val="00E50FD1"/>
    <w:rsid w:val="00E52B5F"/>
    <w:rsid w:val="00E534E9"/>
    <w:rsid w:val="00E546D7"/>
    <w:rsid w:val="00E55119"/>
    <w:rsid w:val="00E56740"/>
    <w:rsid w:val="00E622AF"/>
    <w:rsid w:val="00E624E9"/>
    <w:rsid w:val="00E631B9"/>
    <w:rsid w:val="00E63E69"/>
    <w:rsid w:val="00E641AC"/>
    <w:rsid w:val="00E6505E"/>
    <w:rsid w:val="00E653BC"/>
    <w:rsid w:val="00E677A5"/>
    <w:rsid w:val="00E735D6"/>
    <w:rsid w:val="00E74223"/>
    <w:rsid w:val="00E744FF"/>
    <w:rsid w:val="00E74B1A"/>
    <w:rsid w:val="00E817F8"/>
    <w:rsid w:val="00E81A66"/>
    <w:rsid w:val="00E82103"/>
    <w:rsid w:val="00E82A40"/>
    <w:rsid w:val="00E858BE"/>
    <w:rsid w:val="00E86E20"/>
    <w:rsid w:val="00E90513"/>
    <w:rsid w:val="00E906FB"/>
    <w:rsid w:val="00E91E0C"/>
    <w:rsid w:val="00E92045"/>
    <w:rsid w:val="00E944F1"/>
    <w:rsid w:val="00E948D7"/>
    <w:rsid w:val="00E966A1"/>
    <w:rsid w:val="00E96CCA"/>
    <w:rsid w:val="00E9748A"/>
    <w:rsid w:val="00EA212D"/>
    <w:rsid w:val="00EA2AD6"/>
    <w:rsid w:val="00EA414A"/>
    <w:rsid w:val="00EA42B2"/>
    <w:rsid w:val="00EA4900"/>
    <w:rsid w:val="00EA69E9"/>
    <w:rsid w:val="00EA7BA3"/>
    <w:rsid w:val="00EB3286"/>
    <w:rsid w:val="00EB331F"/>
    <w:rsid w:val="00EB3783"/>
    <w:rsid w:val="00EB41DF"/>
    <w:rsid w:val="00EB5513"/>
    <w:rsid w:val="00EB5BB0"/>
    <w:rsid w:val="00EB5C00"/>
    <w:rsid w:val="00EB6723"/>
    <w:rsid w:val="00EB6916"/>
    <w:rsid w:val="00EB7719"/>
    <w:rsid w:val="00EC0DD6"/>
    <w:rsid w:val="00EC130B"/>
    <w:rsid w:val="00EC19C5"/>
    <w:rsid w:val="00EC1B6B"/>
    <w:rsid w:val="00EC35AA"/>
    <w:rsid w:val="00EC3B27"/>
    <w:rsid w:val="00EC544F"/>
    <w:rsid w:val="00EC653E"/>
    <w:rsid w:val="00EC6596"/>
    <w:rsid w:val="00EC7018"/>
    <w:rsid w:val="00EC7976"/>
    <w:rsid w:val="00ED4C3B"/>
    <w:rsid w:val="00ED5B04"/>
    <w:rsid w:val="00ED5C76"/>
    <w:rsid w:val="00ED6F82"/>
    <w:rsid w:val="00ED7E60"/>
    <w:rsid w:val="00EE3E41"/>
    <w:rsid w:val="00EE45A0"/>
    <w:rsid w:val="00EE47B0"/>
    <w:rsid w:val="00EE5FAC"/>
    <w:rsid w:val="00EE67CC"/>
    <w:rsid w:val="00EE68B7"/>
    <w:rsid w:val="00EE6CDE"/>
    <w:rsid w:val="00EE7FC0"/>
    <w:rsid w:val="00EF2070"/>
    <w:rsid w:val="00EF217E"/>
    <w:rsid w:val="00EF6FA0"/>
    <w:rsid w:val="00F00BA1"/>
    <w:rsid w:val="00F03AF1"/>
    <w:rsid w:val="00F06884"/>
    <w:rsid w:val="00F07FE3"/>
    <w:rsid w:val="00F1010D"/>
    <w:rsid w:val="00F103DC"/>
    <w:rsid w:val="00F118C9"/>
    <w:rsid w:val="00F122EB"/>
    <w:rsid w:val="00F12513"/>
    <w:rsid w:val="00F129FF"/>
    <w:rsid w:val="00F13342"/>
    <w:rsid w:val="00F13645"/>
    <w:rsid w:val="00F13D23"/>
    <w:rsid w:val="00F14B52"/>
    <w:rsid w:val="00F15F7C"/>
    <w:rsid w:val="00F165DE"/>
    <w:rsid w:val="00F16DC6"/>
    <w:rsid w:val="00F179E4"/>
    <w:rsid w:val="00F217A1"/>
    <w:rsid w:val="00F223F5"/>
    <w:rsid w:val="00F232D2"/>
    <w:rsid w:val="00F241CB"/>
    <w:rsid w:val="00F24347"/>
    <w:rsid w:val="00F24568"/>
    <w:rsid w:val="00F264B3"/>
    <w:rsid w:val="00F3035A"/>
    <w:rsid w:val="00F34204"/>
    <w:rsid w:val="00F35AEA"/>
    <w:rsid w:val="00F373A0"/>
    <w:rsid w:val="00F413EC"/>
    <w:rsid w:val="00F41F40"/>
    <w:rsid w:val="00F438A5"/>
    <w:rsid w:val="00F44A85"/>
    <w:rsid w:val="00F46AD7"/>
    <w:rsid w:val="00F46B5D"/>
    <w:rsid w:val="00F47AFC"/>
    <w:rsid w:val="00F5038C"/>
    <w:rsid w:val="00F51137"/>
    <w:rsid w:val="00F51A91"/>
    <w:rsid w:val="00F5365B"/>
    <w:rsid w:val="00F542ED"/>
    <w:rsid w:val="00F5702A"/>
    <w:rsid w:val="00F577C4"/>
    <w:rsid w:val="00F57F9E"/>
    <w:rsid w:val="00F617EB"/>
    <w:rsid w:val="00F62B1F"/>
    <w:rsid w:val="00F6411F"/>
    <w:rsid w:val="00F64894"/>
    <w:rsid w:val="00F64A3B"/>
    <w:rsid w:val="00F66BFB"/>
    <w:rsid w:val="00F67375"/>
    <w:rsid w:val="00F7011E"/>
    <w:rsid w:val="00F715B9"/>
    <w:rsid w:val="00F718D7"/>
    <w:rsid w:val="00F73B20"/>
    <w:rsid w:val="00F73CB2"/>
    <w:rsid w:val="00F73FB6"/>
    <w:rsid w:val="00F744A5"/>
    <w:rsid w:val="00F7787E"/>
    <w:rsid w:val="00F82ADA"/>
    <w:rsid w:val="00F82B79"/>
    <w:rsid w:val="00F843C0"/>
    <w:rsid w:val="00F8466C"/>
    <w:rsid w:val="00F860D5"/>
    <w:rsid w:val="00F86227"/>
    <w:rsid w:val="00F90163"/>
    <w:rsid w:val="00F9045E"/>
    <w:rsid w:val="00F93EBE"/>
    <w:rsid w:val="00F93F33"/>
    <w:rsid w:val="00F94DCF"/>
    <w:rsid w:val="00F968B1"/>
    <w:rsid w:val="00F96D99"/>
    <w:rsid w:val="00FA0B0A"/>
    <w:rsid w:val="00FA0E0A"/>
    <w:rsid w:val="00FA154E"/>
    <w:rsid w:val="00FA17B4"/>
    <w:rsid w:val="00FA23FD"/>
    <w:rsid w:val="00FA2B14"/>
    <w:rsid w:val="00FA4558"/>
    <w:rsid w:val="00FA4E69"/>
    <w:rsid w:val="00FA50E1"/>
    <w:rsid w:val="00FA6AF4"/>
    <w:rsid w:val="00FB0A8D"/>
    <w:rsid w:val="00FB2F67"/>
    <w:rsid w:val="00FB30D0"/>
    <w:rsid w:val="00FB381A"/>
    <w:rsid w:val="00FB48F2"/>
    <w:rsid w:val="00FB5E12"/>
    <w:rsid w:val="00FB647F"/>
    <w:rsid w:val="00FB6718"/>
    <w:rsid w:val="00FC07FA"/>
    <w:rsid w:val="00FC1AD5"/>
    <w:rsid w:val="00FC1D3A"/>
    <w:rsid w:val="00FC212B"/>
    <w:rsid w:val="00FC2919"/>
    <w:rsid w:val="00FC3800"/>
    <w:rsid w:val="00FC39D0"/>
    <w:rsid w:val="00FC47DD"/>
    <w:rsid w:val="00FC4FBF"/>
    <w:rsid w:val="00FC6CEF"/>
    <w:rsid w:val="00FD08EC"/>
    <w:rsid w:val="00FD1D47"/>
    <w:rsid w:val="00FD1E0E"/>
    <w:rsid w:val="00FD4176"/>
    <w:rsid w:val="00FD4523"/>
    <w:rsid w:val="00FD6D0A"/>
    <w:rsid w:val="00FD6F21"/>
    <w:rsid w:val="00FE113E"/>
    <w:rsid w:val="00FE15CA"/>
    <w:rsid w:val="00FE24F8"/>
    <w:rsid w:val="00FE268A"/>
    <w:rsid w:val="00FE3763"/>
    <w:rsid w:val="00FE49C0"/>
    <w:rsid w:val="00FE60A3"/>
    <w:rsid w:val="00FE68B0"/>
    <w:rsid w:val="00FE6941"/>
    <w:rsid w:val="00FF12E9"/>
    <w:rsid w:val="00FF20CB"/>
    <w:rsid w:val="00FF3A9E"/>
    <w:rsid w:val="00FF3B83"/>
    <w:rsid w:val="00FF590B"/>
    <w:rsid w:val="00FF5BD7"/>
    <w:rsid w:val="00FF6084"/>
    <w:rsid w:val="00FF62D0"/>
    <w:rsid w:val="00FF7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BC28D4"/>
  <w15:docId w15:val="{959749C6-0AFC-4AC6-92A1-B70C7A0A4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E34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B692E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rsid w:val="004B692E"/>
  </w:style>
  <w:style w:type="paragraph" w:styleId="Footer">
    <w:name w:val="footer"/>
    <w:basedOn w:val="Normal"/>
    <w:link w:val="FooterChar"/>
    <w:uiPriority w:val="99"/>
    <w:unhideWhenUsed/>
    <w:rsid w:val="004B692E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B692E"/>
  </w:style>
  <w:style w:type="paragraph" w:styleId="BalloonText">
    <w:name w:val="Balloon Text"/>
    <w:basedOn w:val="Normal"/>
    <w:link w:val="BalloonTextChar"/>
    <w:uiPriority w:val="99"/>
    <w:semiHidden/>
    <w:unhideWhenUsed/>
    <w:rsid w:val="004B692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92E"/>
    <w:rPr>
      <w:rFonts w:ascii="Tahoma" w:hAnsi="Tahoma" w:cs="Tahoma"/>
      <w:sz w:val="16"/>
      <w:szCs w:val="16"/>
    </w:rPr>
  </w:style>
  <w:style w:type="paragraph" w:styleId="ListParagraph">
    <w:name w:val="List Paragraph"/>
    <w:aliases w:val="PDP DOCUMENT SUBTITLE,Bullet Points,Liste Paragraf,Liststycke SKL,Normal bullet 2,Bullet list,Table of contents numbered,En tête 1,Foot note"/>
    <w:basedOn w:val="Normal"/>
    <w:link w:val="ListParagraphChar"/>
    <w:uiPriority w:val="99"/>
    <w:qFormat/>
    <w:rsid w:val="004B692E"/>
    <w:pPr>
      <w:ind w:left="720"/>
      <w:contextualSpacing/>
    </w:pPr>
  </w:style>
  <w:style w:type="character" w:styleId="PageNumber">
    <w:name w:val="page number"/>
    <w:basedOn w:val="DefaultParagraphFont"/>
    <w:semiHidden/>
    <w:unhideWhenUsed/>
    <w:rsid w:val="00F373A0"/>
  </w:style>
  <w:style w:type="character" w:customStyle="1" w:styleId="st">
    <w:name w:val="st"/>
    <w:basedOn w:val="DefaultParagraphFont"/>
    <w:rsid w:val="00304CE3"/>
  </w:style>
  <w:style w:type="character" w:styleId="Emphasis">
    <w:name w:val="Emphasis"/>
    <w:basedOn w:val="DefaultParagraphFont"/>
    <w:qFormat/>
    <w:rsid w:val="00304CE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FF62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2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2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2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2D0"/>
    <w:rPr>
      <w:b/>
      <w:bCs/>
      <w:sz w:val="20"/>
      <w:szCs w:val="20"/>
    </w:rPr>
  </w:style>
  <w:style w:type="character" w:styleId="Hyperlink">
    <w:name w:val="Hyperlink"/>
    <w:basedOn w:val="DefaultParagraphFont"/>
    <w:unhideWhenUsed/>
    <w:rsid w:val="008964DB"/>
    <w:rPr>
      <w:color w:val="0000FF"/>
      <w:u w:val="single"/>
    </w:rPr>
  </w:style>
  <w:style w:type="paragraph" w:styleId="FootnoteText">
    <w:name w:val="footnote text"/>
    <w:aliases w:val="Footnote Text Char Char Char,Footnote Text Char Char,single space,footnote text,FOOTNOTES,fn,Testo nota a piè di pagina Carattere,Geneva 9,Font: Geneva 9,Boston 10,f,Footnote Text Char1,ft Char Char,single space Char Char,ft,ADB,pod carou"/>
    <w:basedOn w:val="Normal"/>
    <w:link w:val="FootnoteTextChar"/>
    <w:semiHidden/>
    <w:rsid w:val="0003266F"/>
    <w:pPr>
      <w:spacing w:after="240"/>
      <w:ind w:left="357" w:hanging="357"/>
    </w:pPr>
    <w:rPr>
      <w:rFonts w:ascii="Arial" w:hAnsi="Arial"/>
      <w:sz w:val="18"/>
      <w:szCs w:val="20"/>
      <w:lang w:eastAsia="en-GB"/>
    </w:rPr>
  </w:style>
  <w:style w:type="character" w:customStyle="1" w:styleId="FootnoteTextChar">
    <w:name w:val="Footnote Text Char"/>
    <w:aliases w:val="Footnote Text Char Char Char Char,Footnote Text Char Char Char1,single space Char,footnote text Char,FOOTNOTES Char,fn Char,Testo nota a piè di pagina Carattere Char,Geneva 9 Char,Font: Geneva 9 Char,Boston 10 Char,f Char,ft Char"/>
    <w:basedOn w:val="DefaultParagraphFont"/>
    <w:link w:val="FootnoteText"/>
    <w:semiHidden/>
    <w:rsid w:val="0003266F"/>
    <w:rPr>
      <w:rFonts w:ascii="Arial" w:eastAsia="Times New Roman" w:hAnsi="Arial" w:cs="Times New Roman"/>
      <w:sz w:val="18"/>
      <w:szCs w:val="20"/>
      <w:lang w:eastAsia="en-GB"/>
    </w:rPr>
  </w:style>
  <w:style w:type="character" w:styleId="FootnoteReference">
    <w:name w:val="footnote reference"/>
    <w:aliases w:val="BVI fnr,16 Point,Superscript 6 Point,nota pié di pagina,Times 10 Point, Exposant 3 Point,Footnote symbol,Footnote reference number,Exposant 3 Point,EN Footnote Reference,note TESI,Footnote Reference Char Char Char"/>
    <w:basedOn w:val="DefaultParagraphFont"/>
    <w:rsid w:val="00E653BC"/>
    <w:rPr>
      <w:rFonts w:ascii="TimesNewRomanPS" w:hAnsi="TimesNewRomanPS"/>
      <w:position w:val="6"/>
      <w:sz w:val="16"/>
    </w:rPr>
  </w:style>
  <w:style w:type="paragraph" w:customStyle="1" w:styleId="overallobjectiveLF">
    <w:name w:val="overall objective_LF"/>
    <w:basedOn w:val="Normal"/>
    <w:rsid w:val="00E653BC"/>
    <w:pPr>
      <w:spacing w:before="60" w:after="60"/>
      <w:ind w:left="180"/>
    </w:pPr>
    <w:rPr>
      <w:rFonts w:ascii="Arial" w:hAnsi="Arial"/>
      <w:b/>
      <w:bCs/>
      <w:color w:val="4A525A"/>
      <w:sz w:val="14"/>
      <w:szCs w:val="20"/>
      <w:lang w:eastAsia="it-IT"/>
    </w:rPr>
  </w:style>
  <w:style w:type="paragraph" w:customStyle="1" w:styleId="titlefront">
    <w:name w:val="title_front"/>
    <w:basedOn w:val="Normal"/>
    <w:rsid w:val="00BB2A4A"/>
    <w:pPr>
      <w:spacing w:before="240" w:after="0"/>
      <w:ind w:left="1701"/>
      <w:jc w:val="right"/>
    </w:pPr>
    <w:rPr>
      <w:rFonts w:ascii="Optima" w:hAnsi="Optima"/>
      <w:b/>
      <w:sz w:val="28"/>
      <w:szCs w:val="20"/>
      <w:lang w:eastAsia="en-GB"/>
    </w:rPr>
  </w:style>
  <w:style w:type="paragraph" w:customStyle="1" w:styleId="Char2">
    <w:name w:val="Char2"/>
    <w:basedOn w:val="Normal"/>
    <w:rsid w:val="00BB2A4A"/>
    <w:pPr>
      <w:spacing w:after="160" w:line="240" w:lineRule="exact"/>
    </w:pPr>
    <w:rPr>
      <w:rFonts w:ascii="Tahoma" w:hAnsi="Tahoma"/>
      <w:sz w:val="20"/>
      <w:szCs w:val="20"/>
    </w:rPr>
  </w:style>
  <w:style w:type="paragraph" w:styleId="BodyText">
    <w:name w:val="Body Text"/>
    <w:basedOn w:val="Normal"/>
    <w:link w:val="BodyTextChar"/>
    <w:rsid w:val="00BB2A4A"/>
    <w:rPr>
      <w:rFonts w:ascii="Arial" w:hAnsi="Arial"/>
      <w:snapToGrid w:val="0"/>
      <w:sz w:val="20"/>
      <w:szCs w:val="20"/>
      <w:lang w:val="sv-SE"/>
    </w:rPr>
  </w:style>
  <w:style w:type="character" w:customStyle="1" w:styleId="BodyTextChar">
    <w:name w:val="Body Text Char"/>
    <w:basedOn w:val="DefaultParagraphFont"/>
    <w:link w:val="BodyText"/>
    <w:rsid w:val="00BB2A4A"/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customStyle="1" w:styleId="Default">
    <w:name w:val="Default"/>
    <w:rsid w:val="00B553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rsid w:val="00D21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D21492"/>
    <w:pPr>
      <w:spacing w:after="0" w:line="240" w:lineRule="auto"/>
    </w:pPr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D3E34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D3E34"/>
    <w:rPr>
      <w:sz w:val="16"/>
      <w:szCs w:val="16"/>
    </w:rPr>
  </w:style>
  <w:style w:type="character" w:customStyle="1" w:styleId="ListParagraphChar">
    <w:name w:val="List Paragraph Char"/>
    <w:aliases w:val="PDP DOCUMENT SUBTITLE Char,Bullet Points Char,Liste Paragraf Char,Liststycke SKL Char,Normal bullet 2 Char,Bullet list Char,Table of contents numbered Char,En tête 1 Char,Foot note Char"/>
    <w:basedOn w:val="DefaultParagraphFont"/>
    <w:link w:val="ListParagraph"/>
    <w:uiPriority w:val="99"/>
    <w:rsid w:val="00086FE8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unhideWhenUsed/>
    <w:rsid w:val="00F129FF"/>
    <w:pPr>
      <w:numPr>
        <w:numId w:val="1"/>
      </w:numPr>
      <w:suppressAutoHyphens/>
      <w:autoSpaceDE w:val="0"/>
      <w:spacing w:before="0" w:after="0"/>
      <w:contextualSpacing/>
    </w:pPr>
    <w:rPr>
      <w:rFonts w:ascii="Arial Narrow" w:hAnsi="Arial Narrow"/>
      <w:szCs w:val="23"/>
      <w:lang w:eastAsia="ar-SA"/>
    </w:rPr>
  </w:style>
  <w:style w:type="table" w:customStyle="1" w:styleId="TableGrid1">
    <w:name w:val="Table Grid1"/>
    <w:basedOn w:val="TableNormal"/>
    <w:next w:val="TableGrid"/>
    <w:rsid w:val="00DF43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1B773-C764-4212-9190-FA48CB452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GIZ International Services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Doko Ines</dc:creator>
  <cp:lastModifiedBy>Aguado Asenjo, Enrique GIZ RS</cp:lastModifiedBy>
  <cp:revision>15</cp:revision>
  <cp:lastPrinted>2015-04-20T10:57:00Z</cp:lastPrinted>
  <dcterms:created xsi:type="dcterms:W3CDTF">2016-05-25T15:52:00Z</dcterms:created>
  <dcterms:modified xsi:type="dcterms:W3CDTF">2023-02-09T13:40:00Z</dcterms:modified>
</cp:coreProperties>
</file>